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ACA12" w14:textId="77777777" w:rsidR="00692C71" w:rsidRPr="002C6AE8" w:rsidRDefault="00692C71" w:rsidP="00BE1D0D">
      <w:pPr>
        <w:jc w:val="center"/>
        <w:rPr>
          <w:rFonts w:ascii="Arial" w:hAnsi="Arial"/>
          <w:b/>
          <w:sz w:val="22"/>
          <w:szCs w:val="22"/>
        </w:rPr>
      </w:pPr>
      <w:r w:rsidRPr="002C6AE8">
        <w:rPr>
          <w:rFonts w:ascii="Arial" w:hAnsi="Arial"/>
          <w:b/>
          <w:sz w:val="22"/>
          <w:szCs w:val="22"/>
        </w:rPr>
        <w:t>The Beadworkers Guild Annual Challenge</w:t>
      </w:r>
    </w:p>
    <w:p w14:paraId="2AF798F0" w14:textId="77777777" w:rsidR="00891EDD" w:rsidRPr="002C6AE8" w:rsidRDefault="00891EDD" w:rsidP="00BE1D0D">
      <w:pPr>
        <w:rPr>
          <w:rFonts w:ascii="Arial" w:hAnsi="Arial"/>
          <w:sz w:val="22"/>
          <w:szCs w:val="22"/>
        </w:rPr>
      </w:pPr>
    </w:p>
    <w:p w14:paraId="495E01D1" w14:textId="77777777" w:rsidR="00891EDD" w:rsidRPr="002C6AE8" w:rsidRDefault="00692C71" w:rsidP="00BE1D0D">
      <w:pPr>
        <w:tabs>
          <w:tab w:val="left" w:pos="426"/>
        </w:tabs>
        <w:rPr>
          <w:rFonts w:ascii="Arial" w:hAnsi="Arial"/>
          <w:sz w:val="22"/>
          <w:szCs w:val="22"/>
        </w:rPr>
      </w:pPr>
      <w:r w:rsidRPr="002C6AE8">
        <w:rPr>
          <w:rFonts w:ascii="Arial" w:hAnsi="Arial"/>
          <w:sz w:val="22"/>
          <w:szCs w:val="22"/>
        </w:rPr>
        <w:t>The Beadworkers Guild’s Annual Challenge is designed to encourage our members to stretch</w:t>
      </w:r>
      <w:r w:rsidR="00784C95" w:rsidRPr="002C6AE8">
        <w:rPr>
          <w:rFonts w:ascii="Arial" w:hAnsi="Arial"/>
          <w:sz w:val="22"/>
          <w:szCs w:val="22"/>
        </w:rPr>
        <w:t xml:space="preserve"> </w:t>
      </w:r>
      <w:r w:rsidRPr="002C6AE8">
        <w:rPr>
          <w:rFonts w:ascii="Arial" w:hAnsi="Arial"/>
          <w:sz w:val="22"/>
          <w:szCs w:val="22"/>
        </w:rPr>
        <w:t xml:space="preserve">themselves creatively. Each year there is a different theme to </w:t>
      </w:r>
      <w:r w:rsidR="00784C95" w:rsidRPr="002C6AE8">
        <w:rPr>
          <w:rFonts w:ascii="Arial" w:hAnsi="Arial"/>
          <w:sz w:val="22"/>
          <w:szCs w:val="22"/>
        </w:rPr>
        <w:t xml:space="preserve">inspire them. Individual members </w:t>
      </w:r>
      <w:r w:rsidRPr="002C6AE8">
        <w:rPr>
          <w:rFonts w:ascii="Arial" w:hAnsi="Arial"/>
          <w:sz w:val="22"/>
          <w:szCs w:val="22"/>
        </w:rPr>
        <w:t>submit their work in one of five categories based primarily on</w:t>
      </w:r>
      <w:r w:rsidR="00210824" w:rsidRPr="002C6AE8">
        <w:rPr>
          <w:rFonts w:ascii="Arial" w:hAnsi="Arial"/>
          <w:sz w:val="22"/>
          <w:szCs w:val="22"/>
        </w:rPr>
        <w:t xml:space="preserve"> their experience in the craft.  </w:t>
      </w:r>
      <w:r w:rsidRPr="002C6AE8">
        <w:rPr>
          <w:rFonts w:ascii="Arial" w:hAnsi="Arial"/>
          <w:sz w:val="22"/>
          <w:szCs w:val="22"/>
        </w:rPr>
        <w:t>Groups</w:t>
      </w:r>
      <w:r w:rsidR="00784C95" w:rsidRPr="002C6AE8">
        <w:rPr>
          <w:rFonts w:ascii="Arial" w:hAnsi="Arial"/>
          <w:sz w:val="22"/>
          <w:szCs w:val="22"/>
        </w:rPr>
        <w:t xml:space="preserve"> </w:t>
      </w:r>
      <w:r w:rsidRPr="002C6AE8">
        <w:rPr>
          <w:rFonts w:ascii="Arial" w:hAnsi="Arial"/>
          <w:sz w:val="22"/>
          <w:szCs w:val="22"/>
        </w:rPr>
        <w:t xml:space="preserve">of beaders may also submit work on the same theme. </w:t>
      </w:r>
    </w:p>
    <w:p w14:paraId="4A402C12" w14:textId="77777777" w:rsidR="00891EDD" w:rsidRPr="002C6AE8" w:rsidRDefault="00891EDD" w:rsidP="00BE1D0D">
      <w:pPr>
        <w:tabs>
          <w:tab w:val="left" w:pos="426"/>
        </w:tabs>
        <w:rPr>
          <w:rFonts w:ascii="Arial" w:hAnsi="Arial"/>
          <w:sz w:val="22"/>
          <w:szCs w:val="22"/>
        </w:rPr>
      </w:pPr>
    </w:p>
    <w:p w14:paraId="3FE78785" w14:textId="6192F287" w:rsidR="00692C71" w:rsidRPr="002C6AE8" w:rsidRDefault="00692C71" w:rsidP="00BE1D0D">
      <w:pPr>
        <w:tabs>
          <w:tab w:val="left" w:pos="426"/>
        </w:tabs>
        <w:rPr>
          <w:rFonts w:ascii="Arial" w:hAnsi="Arial"/>
          <w:sz w:val="22"/>
          <w:szCs w:val="22"/>
        </w:rPr>
      </w:pPr>
      <w:r w:rsidRPr="002C6AE8">
        <w:rPr>
          <w:rFonts w:ascii="Arial" w:hAnsi="Arial"/>
          <w:sz w:val="22"/>
          <w:szCs w:val="22"/>
        </w:rPr>
        <w:t>The submitted beadwork is assessed by a</w:t>
      </w:r>
      <w:r w:rsidR="00784C95" w:rsidRPr="002C6AE8">
        <w:rPr>
          <w:rFonts w:ascii="Arial" w:hAnsi="Arial"/>
          <w:sz w:val="22"/>
          <w:szCs w:val="22"/>
        </w:rPr>
        <w:t xml:space="preserve"> </w:t>
      </w:r>
      <w:r w:rsidRPr="002C6AE8">
        <w:rPr>
          <w:rFonts w:ascii="Arial" w:hAnsi="Arial"/>
          <w:sz w:val="22"/>
          <w:szCs w:val="22"/>
        </w:rPr>
        <w:t>panel of judges which gives an award to the best in each of the categories, including the groups.</w:t>
      </w:r>
      <w:r w:rsidR="00784C95" w:rsidRPr="002C6AE8">
        <w:rPr>
          <w:rFonts w:ascii="Arial" w:hAnsi="Arial"/>
          <w:sz w:val="22"/>
          <w:szCs w:val="22"/>
        </w:rPr>
        <w:t xml:space="preserve"> </w:t>
      </w:r>
      <w:r w:rsidR="00891EDD" w:rsidRPr="002C6AE8">
        <w:rPr>
          <w:rFonts w:ascii="Arial" w:hAnsi="Arial"/>
          <w:sz w:val="22"/>
          <w:szCs w:val="22"/>
        </w:rPr>
        <w:t xml:space="preserve"> </w:t>
      </w:r>
      <w:r w:rsidR="00892FA6" w:rsidRPr="002C6AE8">
        <w:rPr>
          <w:rFonts w:ascii="Arial" w:hAnsi="Arial"/>
          <w:sz w:val="22"/>
          <w:szCs w:val="22"/>
        </w:rPr>
        <w:t>There are also two</w:t>
      </w:r>
      <w:r w:rsidRPr="002C6AE8">
        <w:rPr>
          <w:rFonts w:ascii="Arial" w:hAnsi="Arial"/>
          <w:sz w:val="22"/>
          <w:szCs w:val="22"/>
        </w:rPr>
        <w:t xml:space="preserve"> ‘Members’ Choice’ award</w:t>
      </w:r>
      <w:r w:rsidR="00892FA6" w:rsidRPr="002C6AE8">
        <w:rPr>
          <w:rFonts w:ascii="Arial" w:hAnsi="Arial"/>
          <w:sz w:val="22"/>
          <w:szCs w:val="22"/>
        </w:rPr>
        <w:t>s</w:t>
      </w:r>
      <w:r w:rsidRPr="002C6AE8">
        <w:rPr>
          <w:rFonts w:ascii="Arial" w:hAnsi="Arial"/>
          <w:sz w:val="22"/>
          <w:szCs w:val="22"/>
        </w:rPr>
        <w:t>, in which members attending the Guild’s main event in</w:t>
      </w:r>
      <w:r w:rsidR="00784C95" w:rsidRPr="002C6AE8">
        <w:rPr>
          <w:rFonts w:ascii="Arial" w:hAnsi="Arial"/>
          <w:sz w:val="22"/>
          <w:szCs w:val="22"/>
        </w:rPr>
        <w:t xml:space="preserve"> </w:t>
      </w:r>
      <w:r w:rsidRPr="002C6AE8">
        <w:rPr>
          <w:rFonts w:ascii="Arial" w:hAnsi="Arial"/>
          <w:sz w:val="22"/>
          <w:szCs w:val="22"/>
        </w:rPr>
        <w:t xml:space="preserve">May vote for their favourite of </w:t>
      </w:r>
      <w:r w:rsidR="00D36105" w:rsidRPr="002C6AE8">
        <w:rPr>
          <w:rFonts w:ascii="Arial" w:hAnsi="Arial"/>
          <w:sz w:val="22"/>
          <w:szCs w:val="22"/>
        </w:rPr>
        <w:t xml:space="preserve">the individual and group entries. </w:t>
      </w:r>
    </w:p>
    <w:p w14:paraId="4630CDB4" w14:textId="77777777" w:rsidR="00784C95" w:rsidRPr="002C6AE8" w:rsidRDefault="00784C95" w:rsidP="00BE1D0D">
      <w:pPr>
        <w:rPr>
          <w:rFonts w:ascii="Arial" w:hAnsi="Arial"/>
          <w:sz w:val="22"/>
          <w:szCs w:val="22"/>
        </w:rPr>
      </w:pPr>
    </w:p>
    <w:p w14:paraId="76239859" w14:textId="37893A7A" w:rsidR="00692C71" w:rsidRPr="002C6AE8" w:rsidRDefault="00692C71" w:rsidP="00BE1D0D">
      <w:pPr>
        <w:rPr>
          <w:rFonts w:ascii="Arial" w:hAnsi="Arial"/>
          <w:sz w:val="22"/>
          <w:szCs w:val="22"/>
        </w:rPr>
      </w:pPr>
      <w:r w:rsidRPr="002C6AE8">
        <w:rPr>
          <w:rFonts w:ascii="Arial" w:hAnsi="Arial"/>
          <w:sz w:val="22"/>
          <w:szCs w:val="22"/>
        </w:rPr>
        <w:t>Prizes are given to the successful members</w:t>
      </w:r>
      <w:r w:rsidR="00BE1D0D" w:rsidRPr="002C6AE8">
        <w:rPr>
          <w:rFonts w:ascii="Arial" w:hAnsi="Arial"/>
          <w:sz w:val="22"/>
          <w:szCs w:val="22"/>
        </w:rPr>
        <w:t xml:space="preserve"> (see below)</w:t>
      </w:r>
      <w:r w:rsidRPr="002C6AE8">
        <w:rPr>
          <w:rFonts w:ascii="Arial" w:hAnsi="Arial"/>
          <w:sz w:val="22"/>
          <w:szCs w:val="22"/>
        </w:rPr>
        <w:t xml:space="preserve"> and so the Challenge is, without a doubt, a</w:t>
      </w:r>
      <w:r w:rsidR="009D0EED" w:rsidRPr="002C6AE8">
        <w:rPr>
          <w:rFonts w:ascii="Arial" w:hAnsi="Arial"/>
          <w:sz w:val="22"/>
          <w:szCs w:val="22"/>
        </w:rPr>
        <w:t xml:space="preserve"> </w:t>
      </w:r>
      <w:r w:rsidRPr="002C6AE8">
        <w:rPr>
          <w:rFonts w:ascii="Arial" w:hAnsi="Arial"/>
          <w:sz w:val="22"/>
          <w:szCs w:val="22"/>
        </w:rPr>
        <w:t>compe</w:t>
      </w:r>
      <w:r w:rsidR="003E2937" w:rsidRPr="002C6AE8">
        <w:rPr>
          <w:rFonts w:ascii="Arial" w:hAnsi="Arial"/>
          <w:sz w:val="22"/>
          <w:szCs w:val="22"/>
        </w:rPr>
        <w:t xml:space="preserve">tition.  </w:t>
      </w:r>
      <w:r w:rsidRPr="002C6AE8">
        <w:rPr>
          <w:rFonts w:ascii="Arial" w:hAnsi="Arial"/>
          <w:sz w:val="22"/>
          <w:szCs w:val="22"/>
        </w:rPr>
        <w:t>But we urge members to concentrate on the personal challenge - to be as good as</w:t>
      </w:r>
      <w:r w:rsidR="00891EDD" w:rsidRPr="002C6AE8">
        <w:rPr>
          <w:rFonts w:ascii="Arial" w:hAnsi="Arial"/>
          <w:sz w:val="22"/>
          <w:szCs w:val="22"/>
        </w:rPr>
        <w:t xml:space="preserve"> </w:t>
      </w:r>
      <w:r w:rsidRPr="002C6AE8">
        <w:rPr>
          <w:rFonts w:ascii="Arial" w:hAnsi="Arial"/>
          <w:sz w:val="22"/>
          <w:szCs w:val="22"/>
        </w:rPr>
        <w:t>they can, rather than pitting themselves against others.</w:t>
      </w:r>
    </w:p>
    <w:p w14:paraId="22369F14" w14:textId="77777777" w:rsidR="003E3CB3" w:rsidRPr="002C6AE8" w:rsidRDefault="003E3CB3" w:rsidP="00BE1D0D">
      <w:pPr>
        <w:rPr>
          <w:rFonts w:ascii="Arial" w:hAnsi="Arial"/>
          <w:sz w:val="22"/>
          <w:szCs w:val="22"/>
        </w:rPr>
      </w:pPr>
    </w:p>
    <w:p w14:paraId="3FDE6D3D" w14:textId="039CDC9F" w:rsidR="003E3CB3" w:rsidRPr="002C6AE8" w:rsidRDefault="003E3CB3" w:rsidP="00BE1D0D">
      <w:pPr>
        <w:rPr>
          <w:rFonts w:ascii="Arial" w:hAnsi="Arial" w:cs="Arial"/>
          <w:sz w:val="22"/>
          <w:szCs w:val="22"/>
        </w:rPr>
      </w:pPr>
      <w:r w:rsidRPr="002C6AE8">
        <w:rPr>
          <w:rFonts w:ascii="Arial" w:hAnsi="Arial" w:cs="Arial"/>
          <w:sz w:val="22"/>
          <w:szCs w:val="22"/>
        </w:rPr>
        <w:t xml:space="preserve">We understand that entering the Challenge can be daunting, particularly if you are doing so for the first time.  </w:t>
      </w:r>
      <w:r w:rsidR="00092F0C" w:rsidRPr="002C6AE8">
        <w:rPr>
          <w:rFonts w:ascii="Arial" w:hAnsi="Arial" w:cs="Arial"/>
          <w:sz w:val="22"/>
          <w:szCs w:val="22"/>
        </w:rPr>
        <w:t>So,</w:t>
      </w:r>
      <w:r w:rsidRPr="002C6AE8">
        <w:rPr>
          <w:rFonts w:ascii="Arial" w:hAnsi="Arial" w:cs="Arial"/>
          <w:sz w:val="22"/>
          <w:szCs w:val="22"/>
        </w:rPr>
        <w:t xml:space="preserve"> we offer a mentoring scheme in which we put members in touch with an experienced beader who can advise them.  A mentor can act as a sounding board for ideas and </w:t>
      </w:r>
      <w:r w:rsidR="00092F0C" w:rsidRPr="002C6AE8">
        <w:rPr>
          <w:rFonts w:ascii="Arial" w:hAnsi="Arial" w:cs="Arial"/>
          <w:sz w:val="22"/>
          <w:szCs w:val="22"/>
        </w:rPr>
        <w:t>problems but</w:t>
      </w:r>
      <w:r w:rsidRPr="002C6AE8">
        <w:rPr>
          <w:rFonts w:ascii="Arial" w:hAnsi="Arial" w:cs="Arial"/>
          <w:sz w:val="22"/>
          <w:szCs w:val="22"/>
        </w:rPr>
        <w:t xml:space="preserve"> will not give direct instructions on </w:t>
      </w:r>
      <w:r w:rsidR="00047594" w:rsidRPr="002C6AE8">
        <w:rPr>
          <w:rFonts w:ascii="Arial" w:hAnsi="Arial" w:cs="Arial"/>
          <w:sz w:val="22"/>
          <w:szCs w:val="22"/>
        </w:rPr>
        <w:t>the beading itself.  For example, if you are finding it difficult to decide what to represent and how to make it, your mentor would encourage you to explore the brief and what it means to you. Once you have decided what theme you are going to work on</w:t>
      </w:r>
      <w:r w:rsidR="00A80E51" w:rsidRPr="002C6AE8">
        <w:rPr>
          <w:rFonts w:ascii="Arial" w:hAnsi="Arial" w:cs="Arial"/>
          <w:sz w:val="22"/>
          <w:szCs w:val="22"/>
        </w:rPr>
        <w:t>,</w:t>
      </w:r>
      <w:r w:rsidR="00047594" w:rsidRPr="002C6AE8">
        <w:rPr>
          <w:rFonts w:ascii="Arial" w:hAnsi="Arial" w:cs="Arial"/>
          <w:sz w:val="22"/>
          <w:szCs w:val="22"/>
        </w:rPr>
        <w:t xml:space="preserve"> your mentor would encourage you to consider the sti</w:t>
      </w:r>
      <w:r w:rsidR="009D0EED" w:rsidRPr="002C6AE8">
        <w:rPr>
          <w:rFonts w:ascii="Arial" w:hAnsi="Arial" w:cs="Arial"/>
          <w:sz w:val="22"/>
          <w:szCs w:val="22"/>
        </w:rPr>
        <w:t>t</w:t>
      </w:r>
      <w:r w:rsidR="00047594" w:rsidRPr="002C6AE8">
        <w:rPr>
          <w:rFonts w:ascii="Arial" w:hAnsi="Arial" w:cs="Arial"/>
          <w:sz w:val="22"/>
          <w:szCs w:val="22"/>
        </w:rPr>
        <w:t xml:space="preserve">ches you are familiar with and perhaps </w:t>
      </w:r>
      <w:r w:rsidR="00BE1D0D" w:rsidRPr="002C6AE8">
        <w:rPr>
          <w:rFonts w:ascii="Arial" w:hAnsi="Arial" w:cs="Arial"/>
          <w:sz w:val="22"/>
          <w:szCs w:val="22"/>
        </w:rPr>
        <w:t xml:space="preserve">to </w:t>
      </w:r>
      <w:r w:rsidR="00047594" w:rsidRPr="002C6AE8">
        <w:rPr>
          <w:rFonts w:ascii="Arial" w:hAnsi="Arial" w:cs="Arial"/>
          <w:sz w:val="22"/>
          <w:szCs w:val="22"/>
        </w:rPr>
        <w:t>experiment with those you are not so comfortable with to see what can be achieved.</w:t>
      </w:r>
    </w:p>
    <w:p w14:paraId="06FB6EDD" w14:textId="77777777" w:rsidR="003E3CB3" w:rsidRPr="002C6AE8" w:rsidRDefault="003E3CB3" w:rsidP="00BE1D0D">
      <w:pPr>
        <w:rPr>
          <w:rFonts w:ascii="Arial" w:hAnsi="Arial" w:cs="Arial"/>
          <w:sz w:val="22"/>
          <w:szCs w:val="22"/>
        </w:rPr>
      </w:pPr>
    </w:p>
    <w:p w14:paraId="7F61845B" w14:textId="2ED0583C" w:rsidR="00A80E51" w:rsidRPr="00D72B9B" w:rsidRDefault="003E3CB3" w:rsidP="00BE1D0D">
      <w:pPr>
        <w:rPr>
          <w:rFonts w:ascii="Arial" w:hAnsi="Arial" w:cs="Arial"/>
          <w:sz w:val="22"/>
          <w:szCs w:val="22"/>
        </w:rPr>
      </w:pPr>
      <w:r w:rsidRPr="00D72B9B">
        <w:rPr>
          <w:rFonts w:ascii="Arial" w:hAnsi="Arial" w:cs="Arial"/>
          <w:sz w:val="22"/>
          <w:szCs w:val="22"/>
        </w:rPr>
        <w:t>If you would like to be put in contact with a mentor</w:t>
      </w:r>
      <w:r w:rsidR="00047594" w:rsidRPr="00D72B9B">
        <w:rPr>
          <w:rFonts w:ascii="Arial" w:hAnsi="Arial" w:cs="Arial"/>
          <w:sz w:val="22"/>
          <w:szCs w:val="22"/>
        </w:rPr>
        <w:t>,</w:t>
      </w:r>
      <w:r w:rsidRPr="00D72B9B">
        <w:rPr>
          <w:rFonts w:ascii="Arial" w:hAnsi="Arial" w:cs="Arial"/>
          <w:sz w:val="22"/>
          <w:szCs w:val="22"/>
        </w:rPr>
        <w:t xml:space="preserve"> please contact </w:t>
      </w:r>
      <w:r w:rsidR="00092F0C" w:rsidRPr="00D72B9B">
        <w:rPr>
          <w:rFonts w:ascii="Arial" w:hAnsi="Arial" w:cs="Arial"/>
          <w:sz w:val="22"/>
          <w:szCs w:val="22"/>
        </w:rPr>
        <w:t>Stephney Hornblow</w:t>
      </w:r>
      <w:r w:rsidR="00A80E51" w:rsidRPr="00D72B9B">
        <w:rPr>
          <w:rFonts w:ascii="Arial" w:hAnsi="Arial" w:cs="Arial"/>
          <w:sz w:val="22"/>
          <w:szCs w:val="22"/>
        </w:rPr>
        <w:t>.</w:t>
      </w:r>
    </w:p>
    <w:p w14:paraId="76D8BC98" w14:textId="361D2ADE" w:rsidR="003E3CB3" w:rsidRPr="00D72B9B" w:rsidRDefault="003E3CB3" w:rsidP="00BE1D0D">
      <w:pPr>
        <w:rPr>
          <w:rFonts w:ascii="Arial" w:hAnsi="Arial" w:cs="Arial"/>
          <w:sz w:val="22"/>
          <w:szCs w:val="22"/>
        </w:rPr>
      </w:pPr>
      <w:r w:rsidRPr="00D72B9B">
        <w:rPr>
          <w:rFonts w:ascii="Arial" w:hAnsi="Arial" w:cs="Arial"/>
          <w:sz w:val="22"/>
          <w:szCs w:val="22"/>
        </w:rPr>
        <w:t xml:space="preserve">Email: </w:t>
      </w:r>
      <w:r w:rsidR="00092F0C" w:rsidRPr="00D72B9B">
        <w:rPr>
          <w:rFonts w:ascii="Arial" w:hAnsi="Arial" w:cs="Arial"/>
          <w:sz w:val="22"/>
          <w:szCs w:val="22"/>
        </w:rPr>
        <w:t>hornblow@btopenworld.com</w:t>
      </w:r>
      <w:r w:rsidRPr="00D72B9B">
        <w:rPr>
          <w:rFonts w:ascii="Arial" w:hAnsi="Arial" w:cs="Arial"/>
          <w:sz w:val="22"/>
          <w:szCs w:val="22"/>
        </w:rPr>
        <w:t xml:space="preserve"> or Tel: </w:t>
      </w:r>
      <w:r w:rsidR="00892FA6" w:rsidRPr="00D72B9B">
        <w:rPr>
          <w:rFonts w:ascii="Arial" w:hAnsi="Arial" w:cs="Arial"/>
          <w:sz w:val="22"/>
          <w:szCs w:val="22"/>
          <w:shd w:val="clear" w:color="auto" w:fill="FFFFFF"/>
        </w:rPr>
        <w:t>01</w:t>
      </w:r>
      <w:r w:rsidR="00092F0C" w:rsidRPr="00D72B9B">
        <w:rPr>
          <w:rFonts w:ascii="Arial" w:hAnsi="Arial" w:cs="Arial"/>
          <w:sz w:val="22"/>
          <w:szCs w:val="22"/>
          <w:shd w:val="clear" w:color="auto" w:fill="FFFFFF"/>
        </w:rPr>
        <w:t>283</w:t>
      </w:r>
      <w:r w:rsidR="00892FA6" w:rsidRPr="00D72B9B">
        <w:rPr>
          <w:rFonts w:ascii="Arial" w:hAnsi="Arial" w:cs="Arial"/>
          <w:sz w:val="22"/>
          <w:szCs w:val="22"/>
          <w:shd w:val="clear" w:color="auto" w:fill="FFFFFF"/>
        </w:rPr>
        <w:t xml:space="preserve"> </w:t>
      </w:r>
      <w:r w:rsidR="00092F0C" w:rsidRPr="00D72B9B">
        <w:rPr>
          <w:rFonts w:ascii="Arial" w:hAnsi="Arial" w:cs="Arial"/>
          <w:sz w:val="22"/>
          <w:szCs w:val="22"/>
          <w:shd w:val="clear" w:color="auto" w:fill="FFFFFF"/>
        </w:rPr>
        <w:t>713050</w:t>
      </w:r>
      <w:r w:rsidR="00892FA6" w:rsidRPr="00D72B9B">
        <w:rPr>
          <w:rFonts w:ascii="Arial" w:hAnsi="Arial" w:cs="Arial"/>
          <w:b/>
          <w:shd w:val="clear" w:color="auto" w:fill="FFFFFF"/>
        </w:rPr>
        <w:t xml:space="preserve"> </w:t>
      </w:r>
      <w:r w:rsidR="00047594" w:rsidRPr="00D72B9B">
        <w:rPr>
          <w:rFonts w:ascii="Arial" w:hAnsi="Arial" w:cs="Arial"/>
          <w:sz w:val="22"/>
          <w:szCs w:val="22"/>
        </w:rPr>
        <w:t>or 0</w:t>
      </w:r>
      <w:r w:rsidR="00092F0C" w:rsidRPr="00D72B9B">
        <w:rPr>
          <w:rFonts w:ascii="Arial" w:hAnsi="Arial" w:cs="Arial"/>
          <w:sz w:val="22"/>
          <w:szCs w:val="22"/>
        </w:rPr>
        <w:t>7922</w:t>
      </w:r>
      <w:r w:rsidR="00D72B9B" w:rsidRPr="00D72B9B">
        <w:rPr>
          <w:rFonts w:ascii="Arial" w:hAnsi="Arial" w:cs="Arial"/>
          <w:sz w:val="22"/>
          <w:szCs w:val="22"/>
        </w:rPr>
        <w:t xml:space="preserve"> </w:t>
      </w:r>
      <w:r w:rsidR="00092F0C" w:rsidRPr="00D72B9B">
        <w:rPr>
          <w:rFonts w:ascii="Arial" w:hAnsi="Arial" w:cs="Arial"/>
          <w:sz w:val="22"/>
          <w:szCs w:val="22"/>
        </w:rPr>
        <w:t>698309</w:t>
      </w:r>
      <w:r w:rsidRPr="00D72B9B">
        <w:rPr>
          <w:rFonts w:ascii="Arial" w:hAnsi="Arial" w:cs="Arial"/>
          <w:sz w:val="22"/>
          <w:szCs w:val="22"/>
        </w:rPr>
        <w:t>.</w:t>
      </w:r>
    </w:p>
    <w:p w14:paraId="5A374516" w14:textId="77777777" w:rsidR="00784C95" w:rsidRPr="002C6AE8" w:rsidRDefault="00784C95" w:rsidP="00BE1D0D">
      <w:pPr>
        <w:rPr>
          <w:rFonts w:ascii="Arial" w:hAnsi="Arial" w:cs="Arial"/>
          <w:sz w:val="22"/>
          <w:szCs w:val="22"/>
        </w:rPr>
      </w:pPr>
    </w:p>
    <w:p w14:paraId="7052E788" w14:textId="77777777" w:rsidR="00BE1D0D" w:rsidRPr="002C6AE8" w:rsidRDefault="00BE1D0D" w:rsidP="00BE1D0D">
      <w:pPr>
        <w:rPr>
          <w:rFonts w:ascii="Arial" w:hAnsi="Arial"/>
          <w:sz w:val="22"/>
          <w:szCs w:val="22"/>
        </w:rPr>
      </w:pPr>
    </w:p>
    <w:p w14:paraId="2944B7B4" w14:textId="77777777" w:rsidR="00BE1D0D" w:rsidRPr="002C6AE8" w:rsidRDefault="00BE1D0D" w:rsidP="00BE1D0D">
      <w:pPr>
        <w:rPr>
          <w:rFonts w:ascii="Arial" w:hAnsi="Arial"/>
          <w:b/>
          <w:sz w:val="22"/>
          <w:szCs w:val="22"/>
        </w:rPr>
      </w:pPr>
      <w:r w:rsidRPr="002C6AE8">
        <w:rPr>
          <w:rFonts w:ascii="Arial" w:hAnsi="Arial"/>
          <w:b/>
          <w:sz w:val="22"/>
          <w:szCs w:val="22"/>
        </w:rPr>
        <w:t>Prizes</w:t>
      </w:r>
    </w:p>
    <w:p w14:paraId="4C482E16" w14:textId="77777777" w:rsidR="00BE1D0D" w:rsidRPr="002C6AE8" w:rsidRDefault="00BE1D0D" w:rsidP="00BE1D0D">
      <w:pPr>
        <w:rPr>
          <w:rFonts w:ascii="Arial" w:hAnsi="Arial"/>
          <w:b/>
          <w:sz w:val="22"/>
          <w:szCs w:val="22"/>
        </w:rPr>
      </w:pPr>
    </w:p>
    <w:p w14:paraId="081CD697" w14:textId="002739C2" w:rsidR="00BE1D0D" w:rsidRPr="002C6AE8" w:rsidRDefault="00BE1D0D" w:rsidP="00BE1D0D">
      <w:pPr>
        <w:rPr>
          <w:rFonts w:ascii="Arial" w:hAnsi="Arial" w:cs="Arial"/>
          <w:sz w:val="22"/>
          <w:szCs w:val="22"/>
          <w:lang w:val="en-US"/>
        </w:rPr>
      </w:pPr>
      <w:r w:rsidRPr="002C6AE8">
        <w:rPr>
          <w:rFonts w:ascii="Arial" w:hAnsi="Arial"/>
          <w:sz w:val="22"/>
          <w:szCs w:val="22"/>
        </w:rPr>
        <w:t xml:space="preserve">Individual winners will receive Beadworkers Guild vouchers, redeemable from a selection of traders, to the value of:  </w:t>
      </w:r>
      <w:r w:rsidR="00092F0C" w:rsidRPr="008F5B5B">
        <w:rPr>
          <w:rFonts w:ascii="Arial" w:hAnsi="Arial"/>
          <w:sz w:val="22"/>
          <w:szCs w:val="22"/>
        </w:rPr>
        <w:t>Challenge in a Matchbox £15;</w:t>
      </w:r>
      <w:r w:rsidR="00092F0C">
        <w:rPr>
          <w:rFonts w:ascii="Arial" w:hAnsi="Arial"/>
          <w:sz w:val="22"/>
          <w:szCs w:val="22"/>
        </w:rPr>
        <w:t xml:space="preserve"> </w:t>
      </w:r>
      <w:r w:rsidRPr="002C6AE8">
        <w:rPr>
          <w:rFonts w:ascii="Arial" w:hAnsi="Arial" w:cs="Arial"/>
          <w:sz w:val="22"/>
          <w:szCs w:val="22"/>
          <w:lang w:val="en-US"/>
        </w:rPr>
        <w:t>Previous Winners and Experienced/professional categories £50 each; Intermediate category £30; Beginner category £20.  These winners will also receive a certificate.</w:t>
      </w:r>
    </w:p>
    <w:p w14:paraId="5561151A" w14:textId="77777777" w:rsidR="00BE1D0D" w:rsidRPr="002C6AE8" w:rsidRDefault="00BE1D0D" w:rsidP="00BE1D0D">
      <w:pPr>
        <w:rPr>
          <w:rFonts w:ascii="Arial" w:hAnsi="Arial" w:cs="Arial"/>
          <w:sz w:val="22"/>
          <w:szCs w:val="22"/>
          <w:lang w:val="en-US"/>
        </w:rPr>
      </w:pPr>
    </w:p>
    <w:p w14:paraId="087373C5" w14:textId="391E3A90" w:rsidR="00BE1D0D" w:rsidRPr="002C6AE8" w:rsidRDefault="00BE1D0D" w:rsidP="00BE1D0D">
      <w:pPr>
        <w:rPr>
          <w:rFonts w:ascii="Arial" w:hAnsi="Arial" w:cs="Arial"/>
          <w:sz w:val="22"/>
          <w:szCs w:val="22"/>
          <w:lang w:val="en-US"/>
        </w:rPr>
      </w:pPr>
      <w:r w:rsidRPr="002C6AE8">
        <w:rPr>
          <w:rFonts w:ascii="Arial" w:hAnsi="Arial" w:cs="Arial"/>
          <w:sz w:val="22"/>
          <w:szCs w:val="22"/>
          <w:lang w:val="en-US"/>
        </w:rPr>
        <w:t xml:space="preserve">There will be an additional Founder’s Award for the individual entry which the Judges select for the quality and imaginative use of beading stitches to enhance the design of the piece.  The winner of the Award will be presented with a glass trophy, which will be retained by them for a year. They will also receive a certificate.  The trophy </w:t>
      </w:r>
      <w:r w:rsidR="0098033C" w:rsidRPr="00A0605E">
        <w:rPr>
          <w:rFonts w:ascii="Arial" w:hAnsi="Arial" w:cs="Arial"/>
          <w:sz w:val="22"/>
          <w:szCs w:val="22"/>
          <w:lang w:val="en-US"/>
        </w:rPr>
        <w:t>is</w:t>
      </w:r>
      <w:r w:rsidR="0098033C">
        <w:rPr>
          <w:rFonts w:ascii="Arial" w:hAnsi="Arial" w:cs="Arial"/>
          <w:sz w:val="22"/>
          <w:szCs w:val="22"/>
          <w:lang w:val="en-US"/>
        </w:rPr>
        <w:t xml:space="preserve"> </w:t>
      </w:r>
      <w:r w:rsidRPr="002C6AE8">
        <w:rPr>
          <w:rFonts w:ascii="Arial" w:hAnsi="Arial" w:cs="Arial"/>
          <w:sz w:val="22"/>
          <w:szCs w:val="22"/>
          <w:lang w:val="en-US"/>
        </w:rPr>
        <w:t>sponsored by the Guild's founder, Jill Devon</w:t>
      </w:r>
      <w:r w:rsidR="00D30FFD" w:rsidRPr="002C6AE8">
        <w:rPr>
          <w:rFonts w:ascii="Arial" w:hAnsi="Arial" w:cs="Arial"/>
          <w:sz w:val="22"/>
          <w:szCs w:val="22"/>
          <w:lang w:val="en-US"/>
        </w:rPr>
        <w:t>.</w:t>
      </w:r>
      <w:r w:rsidRPr="002C6AE8">
        <w:rPr>
          <w:rFonts w:ascii="Arial" w:hAnsi="Arial" w:cs="Arial"/>
          <w:sz w:val="22"/>
          <w:szCs w:val="22"/>
          <w:lang w:val="en-US"/>
        </w:rPr>
        <w:t xml:space="preserve">  Winners of the Award will also be recorded in an '</w:t>
      </w:r>
      <w:proofErr w:type="spellStart"/>
      <w:r w:rsidRPr="002C6AE8">
        <w:rPr>
          <w:rFonts w:ascii="Arial" w:hAnsi="Arial" w:cs="Arial"/>
          <w:sz w:val="22"/>
          <w:szCs w:val="22"/>
          <w:lang w:val="en-US"/>
        </w:rPr>
        <w:t>Honours</w:t>
      </w:r>
      <w:proofErr w:type="spellEnd"/>
      <w:r w:rsidRPr="002C6AE8">
        <w:rPr>
          <w:rFonts w:ascii="Arial" w:hAnsi="Arial" w:cs="Arial"/>
          <w:sz w:val="22"/>
          <w:szCs w:val="22"/>
          <w:lang w:val="en-US"/>
        </w:rPr>
        <w:t xml:space="preserve"> book'.</w:t>
      </w:r>
    </w:p>
    <w:p w14:paraId="502D0091" w14:textId="77777777" w:rsidR="00BE1D0D" w:rsidRPr="002C6AE8" w:rsidRDefault="00BE1D0D" w:rsidP="00BE1D0D">
      <w:pPr>
        <w:rPr>
          <w:rFonts w:ascii="Arial" w:hAnsi="Arial" w:cs="Arial"/>
          <w:sz w:val="22"/>
          <w:szCs w:val="22"/>
          <w:lang w:val="en-US"/>
        </w:rPr>
      </w:pPr>
    </w:p>
    <w:p w14:paraId="2F42D97B" w14:textId="72D1BE09" w:rsidR="00092F0C" w:rsidRDefault="00BE1D0D" w:rsidP="00BE1D0D">
      <w:pPr>
        <w:rPr>
          <w:rFonts w:ascii="Arial" w:hAnsi="Arial" w:cs="Arial"/>
          <w:sz w:val="22"/>
          <w:szCs w:val="22"/>
          <w:lang w:val="en-US"/>
        </w:rPr>
      </w:pPr>
      <w:r w:rsidRPr="002C6AE8">
        <w:rPr>
          <w:rFonts w:ascii="Arial" w:hAnsi="Arial"/>
          <w:sz w:val="22"/>
          <w:szCs w:val="22"/>
        </w:rPr>
        <w:t>The winning group will be presented with a Trophy which they will retain for a year and each member of the group will receive a certificate.  The winning group will be featur</w:t>
      </w:r>
      <w:r w:rsidR="00D30FFD" w:rsidRPr="002C6AE8">
        <w:rPr>
          <w:rFonts w:ascii="Arial" w:hAnsi="Arial"/>
          <w:sz w:val="22"/>
          <w:szCs w:val="22"/>
        </w:rPr>
        <w:t>ed in an article in the Journal</w:t>
      </w:r>
      <w:r w:rsidRPr="002C6AE8">
        <w:rPr>
          <w:rFonts w:ascii="Arial" w:hAnsi="Arial"/>
          <w:sz w:val="22"/>
          <w:szCs w:val="22"/>
        </w:rPr>
        <w:t xml:space="preserve"> </w:t>
      </w:r>
      <w:r w:rsidR="00D30FFD" w:rsidRPr="002C6AE8">
        <w:rPr>
          <w:rFonts w:ascii="Arial" w:hAnsi="Arial"/>
          <w:sz w:val="22"/>
          <w:szCs w:val="22"/>
        </w:rPr>
        <w:t xml:space="preserve">and </w:t>
      </w:r>
      <w:r w:rsidR="00D30FFD" w:rsidRPr="002C6AE8">
        <w:rPr>
          <w:rFonts w:ascii="Arial" w:hAnsi="Arial" w:cs="Arial"/>
          <w:sz w:val="22"/>
          <w:szCs w:val="22"/>
          <w:lang w:val="en-US"/>
        </w:rPr>
        <w:t>will also be recorded in the '</w:t>
      </w:r>
      <w:proofErr w:type="spellStart"/>
      <w:r w:rsidR="00D30FFD" w:rsidRPr="002C6AE8">
        <w:rPr>
          <w:rFonts w:ascii="Arial" w:hAnsi="Arial" w:cs="Arial"/>
          <w:sz w:val="22"/>
          <w:szCs w:val="22"/>
          <w:lang w:val="en-US"/>
        </w:rPr>
        <w:t>Honours</w:t>
      </w:r>
      <w:proofErr w:type="spellEnd"/>
      <w:r w:rsidR="00D30FFD" w:rsidRPr="002C6AE8">
        <w:rPr>
          <w:rFonts w:ascii="Arial" w:hAnsi="Arial" w:cs="Arial"/>
          <w:sz w:val="22"/>
          <w:szCs w:val="22"/>
          <w:lang w:val="en-US"/>
        </w:rPr>
        <w:t xml:space="preserve"> book'.</w:t>
      </w:r>
    </w:p>
    <w:p w14:paraId="68945215" w14:textId="77777777" w:rsidR="00BE1D0D" w:rsidRPr="002C6AE8" w:rsidRDefault="00BE1D0D" w:rsidP="00BE1D0D">
      <w:pPr>
        <w:rPr>
          <w:rFonts w:ascii="Arial" w:hAnsi="Arial"/>
          <w:sz w:val="22"/>
          <w:szCs w:val="22"/>
        </w:rPr>
      </w:pPr>
    </w:p>
    <w:p w14:paraId="697B96C3" w14:textId="254951AD" w:rsidR="00BE1D0D" w:rsidRPr="002C6AE8" w:rsidRDefault="00BE1D0D" w:rsidP="00BE1D0D">
      <w:pPr>
        <w:rPr>
          <w:rFonts w:ascii="Arial" w:hAnsi="Arial"/>
          <w:sz w:val="22"/>
          <w:szCs w:val="22"/>
        </w:rPr>
      </w:pPr>
      <w:r w:rsidRPr="002C6AE8">
        <w:rPr>
          <w:rFonts w:ascii="Arial" w:hAnsi="Arial"/>
          <w:sz w:val="22"/>
          <w:szCs w:val="22"/>
        </w:rPr>
        <w:t>There are two Member</w:t>
      </w:r>
      <w:r w:rsidR="00D30FFD" w:rsidRPr="002C6AE8">
        <w:rPr>
          <w:rFonts w:ascii="Arial" w:hAnsi="Arial"/>
          <w:sz w:val="22"/>
          <w:szCs w:val="22"/>
        </w:rPr>
        <w:t>s’ Choice awards, voted for by m</w:t>
      </w:r>
      <w:r w:rsidRPr="002C6AE8">
        <w:rPr>
          <w:rFonts w:ascii="Arial" w:hAnsi="Arial"/>
          <w:sz w:val="22"/>
          <w:szCs w:val="22"/>
        </w:rPr>
        <w:t>embers attending the AGM.  The Members’ Choice prize</w:t>
      </w:r>
      <w:r w:rsidR="00EA36CC" w:rsidRPr="002C6AE8">
        <w:rPr>
          <w:rFonts w:ascii="Arial" w:hAnsi="Arial"/>
          <w:sz w:val="22"/>
          <w:szCs w:val="22"/>
        </w:rPr>
        <w:t>s</w:t>
      </w:r>
      <w:r w:rsidRPr="002C6AE8">
        <w:rPr>
          <w:rFonts w:ascii="Arial" w:hAnsi="Arial"/>
          <w:sz w:val="22"/>
          <w:szCs w:val="22"/>
        </w:rPr>
        <w:t xml:space="preserve"> for the selected individual </w:t>
      </w:r>
      <w:r w:rsidR="00EA36CC" w:rsidRPr="002C6AE8">
        <w:rPr>
          <w:rFonts w:ascii="Arial" w:hAnsi="Arial"/>
          <w:sz w:val="22"/>
          <w:szCs w:val="22"/>
        </w:rPr>
        <w:t>and group entries</w:t>
      </w:r>
      <w:r w:rsidRPr="002C6AE8">
        <w:rPr>
          <w:rFonts w:ascii="Arial" w:hAnsi="Arial"/>
          <w:sz w:val="22"/>
          <w:szCs w:val="22"/>
        </w:rPr>
        <w:t xml:space="preserve"> </w:t>
      </w:r>
      <w:r w:rsidR="00EA36CC" w:rsidRPr="002C6AE8">
        <w:rPr>
          <w:rFonts w:ascii="Arial" w:hAnsi="Arial"/>
          <w:sz w:val="22"/>
          <w:szCs w:val="22"/>
        </w:rPr>
        <w:t>are</w:t>
      </w:r>
      <w:r w:rsidRPr="002C6AE8">
        <w:rPr>
          <w:rFonts w:ascii="Arial" w:hAnsi="Arial"/>
          <w:sz w:val="22"/>
          <w:szCs w:val="22"/>
        </w:rPr>
        <w:t xml:space="preserve"> Beadworkers Guild voucher</w:t>
      </w:r>
      <w:r w:rsidR="00EA36CC" w:rsidRPr="002C6AE8">
        <w:rPr>
          <w:rFonts w:ascii="Arial" w:hAnsi="Arial"/>
          <w:sz w:val="22"/>
          <w:szCs w:val="22"/>
        </w:rPr>
        <w:t>s</w:t>
      </w:r>
      <w:r w:rsidRPr="002C6AE8">
        <w:rPr>
          <w:rFonts w:ascii="Arial" w:hAnsi="Arial"/>
          <w:sz w:val="22"/>
          <w:szCs w:val="22"/>
        </w:rPr>
        <w:t>, redeemable from a selection of traders</w:t>
      </w:r>
      <w:r w:rsidR="00EA36CC" w:rsidRPr="002C6AE8">
        <w:rPr>
          <w:rFonts w:ascii="Arial" w:hAnsi="Arial"/>
          <w:sz w:val="22"/>
          <w:szCs w:val="22"/>
        </w:rPr>
        <w:t>, to the value of £30</w:t>
      </w:r>
      <w:r w:rsidR="00892FA6" w:rsidRPr="002C6AE8">
        <w:rPr>
          <w:rFonts w:ascii="Arial" w:hAnsi="Arial"/>
          <w:sz w:val="22"/>
          <w:szCs w:val="22"/>
        </w:rPr>
        <w:t xml:space="preserve"> each</w:t>
      </w:r>
      <w:r w:rsidR="00EA36CC" w:rsidRPr="002C6AE8">
        <w:rPr>
          <w:rFonts w:ascii="Arial" w:hAnsi="Arial"/>
          <w:sz w:val="22"/>
          <w:szCs w:val="22"/>
        </w:rPr>
        <w:t>.</w:t>
      </w:r>
    </w:p>
    <w:p w14:paraId="455399BF" w14:textId="77777777" w:rsidR="00BE1D0D" w:rsidRPr="002C6AE8" w:rsidRDefault="00BE1D0D" w:rsidP="00BE1D0D">
      <w:pPr>
        <w:rPr>
          <w:rFonts w:ascii="Arial" w:hAnsi="Arial"/>
          <w:sz w:val="22"/>
          <w:szCs w:val="22"/>
        </w:rPr>
      </w:pPr>
    </w:p>
    <w:p w14:paraId="333E053C" w14:textId="77777777" w:rsidR="00BE1D0D" w:rsidRPr="002C6AE8" w:rsidRDefault="00BE1D0D" w:rsidP="00BE1D0D">
      <w:pPr>
        <w:rPr>
          <w:rFonts w:ascii="Arial" w:hAnsi="Arial"/>
          <w:sz w:val="22"/>
          <w:szCs w:val="22"/>
        </w:rPr>
      </w:pPr>
      <w:r w:rsidRPr="002C6AE8">
        <w:rPr>
          <w:rFonts w:ascii="Arial" w:hAnsi="Arial"/>
          <w:sz w:val="22"/>
          <w:szCs w:val="22"/>
        </w:rPr>
        <w:t>All winning entries will be retained by the Beadworkers Guild for twelve months to promote beadwork around the UK and will be viewed by many hundreds of people.</w:t>
      </w:r>
    </w:p>
    <w:p w14:paraId="6D5BA842" w14:textId="77777777" w:rsidR="00BE1D0D" w:rsidRPr="002C6AE8" w:rsidRDefault="00BE1D0D" w:rsidP="00BE1D0D">
      <w:pPr>
        <w:ind w:left="720"/>
        <w:rPr>
          <w:rFonts w:ascii="Arial" w:hAnsi="Arial"/>
          <w:sz w:val="22"/>
          <w:szCs w:val="22"/>
        </w:rPr>
      </w:pPr>
    </w:p>
    <w:p w14:paraId="42AEB4F7" w14:textId="77777777" w:rsidR="0003002F" w:rsidRPr="002C6AE8" w:rsidRDefault="0003002F" w:rsidP="00BE1D0D">
      <w:pPr>
        <w:ind w:left="720"/>
        <w:rPr>
          <w:rFonts w:ascii="Arial" w:hAnsi="Arial"/>
          <w:sz w:val="22"/>
          <w:szCs w:val="22"/>
        </w:rPr>
      </w:pPr>
    </w:p>
    <w:p w14:paraId="43613DF9" w14:textId="77777777" w:rsidR="0003002F" w:rsidRPr="002C6AE8" w:rsidRDefault="0003002F" w:rsidP="00BE1D0D">
      <w:pPr>
        <w:ind w:left="720"/>
        <w:rPr>
          <w:rFonts w:ascii="Arial" w:hAnsi="Arial"/>
          <w:sz w:val="22"/>
          <w:szCs w:val="22"/>
        </w:rPr>
      </w:pPr>
    </w:p>
    <w:p w14:paraId="746C3377" w14:textId="77777777" w:rsidR="00BE1D0D" w:rsidRPr="00D72B9B" w:rsidRDefault="00BE1D0D" w:rsidP="00BE1D0D">
      <w:pPr>
        <w:ind w:left="567"/>
        <w:jc w:val="center"/>
        <w:rPr>
          <w:rFonts w:ascii="Arial" w:hAnsi="Arial"/>
          <w:sz w:val="22"/>
          <w:szCs w:val="22"/>
        </w:rPr>
      </w:pPr>
      <w:r w:rsidRPr="00D72B9B">
        <w:rPr>
          <w:rFonts w:ascii="Arial" w:hAnsi="Arial"/>
          <w:sz w:val="22"/>
          <w:szCs w:val="22"/>
        </w:rPr>
        <w:t>Any competition has to have rules and here are ours. Please read them carefully.</w:t>
      </w:r>
    </w:p>
    <w:p w14:paraId="3D9DAB39" w14:textId="4B598ABC" w:rsidR="00BE1D0D" w:rsidRPr="00D72B9B" w:rsidRDefault="00FD6C3F" w:rsidP="00BE1D0D">
      <w:pPr>
        <w:ind w:left="567"/>
        <w:jc w:val="center"/>
        <w:rPr>
          <w:rFonts w:ascii="Arial" w:hAnsi="Arial"/>
          <w:sz w:val="22"/>
          <w:szCs w:val="22"/>
        </w:rPr>
      </w:pPr>
      <w:r>
        <w:rPr>
          <w:rFonts w:ascii="Arial" w:hAnsi="Arial"/>
          <w:sz w:val="22"/>
          <w:szCs w:val="22"/>
        </w:rPr>
        <w:t>To be fair to all, w</w:t>
      </w:r>
      <w:r w:rsidR="00BE1D0D" w:rsidRPr="00D72B9B">
        <w:rPr>
          <w:rFonts w:ascii="Arial" w:hAnsi="Arial"/>
          <w:sz w:val="22"/>
          <w:szCs w:val="22"/>
        </w:rPr>
        <w:t xml:space="preserve">e cannot make any allowances for members who do not abide by them </w:t>
      </w:r>
    </w:p>
    <w:p w14:paraId="74F1CF1E" w14:textId="452C3579" w:rsidR="0085582B" w:rsidRPr="002C6AE8" w:rsidRDefault="00BE1D0D" w:rsidP="00FD6C3F">
      <w:pPr>
        <w:ind w:left="567"/>
        <w:jc w:val="center"/>
        <w:rPr>
          <w:rFonts w:ascii="Arial" w:hAnsi="Arial"/>
          <w:sz w:val="22"/>
          <w:szCs w:val="22"/>
        </w:rPr>
      </w:pPr>
      <w:r w:rsidRPr="00D72B9B">
        <w:rPr>
          <w:rFonts w:ascii="Arial" w:hAnsi="Arial"/>
          <w:sz w:val="22"/>
          <w:szCs w:val="22"/>
        </w:rPr>
        <w:t xml:space="preserve">and their entries will be disqualified. </w:t>
      </w:r>
    </w:p>
    <w:p w14:paraId="0349A374" w14:textId="77777777" w:rsidR="00891EDD" w:rsidRPr="002C6AE8" w:rsidRDefault="00891EDD" w:rsidP="00DF47CB">
      <w:pPr>
        <w:ind w:left="567"/>
        <w:rPr>
          <w:rFonts w:ascii="Arial" w:hAnsi="Arial"/>
          <w:sz w:val="22"/>
          <w:szCs w:val="22"/>
        </w:rPr>
      </w:pPr>
    </w:p>
    <w:p w14:paraId="3B103EC1" w14:textId="77777777" w:rsidR="00891EDD" w:rsidRPr="002C6AE8" w:rsidRDefault="00891EDD" w:rsidP="00DF47CB">
      <w:pPr>
        <w:ind w:left="567"/>
        <w:rPr>
          <w:rFonts w:ascii="Arial" w:hAnsi="Arial"/>
          <w:sz w:val="22"/>
          <w:szCs w:val="22"/>
        </w:rPr>
      </w:pPr>
    </w:p>
    <w:p w14:paraId="794452FF" w14:textId="77777777" w:rsidR="00891EDD" w:rsidRPr="002C6AE8" w:rsidRDefault="00891EDD" w:rsidP="00DF47CB">
      <w:pPr>
        <w:ind w:left="567"/>
        <w:rPr>
          <w:rFonts w:ascii="Arial" w:hAnsi="Arial"/>
          <w:sz w:val="22"/>
          <w:szCs w:val="22"/>
        </w:rPr>
      </w:pPr>
    </w:p>
    <w:p w14:paraId="7BA397E0" w14:textId="77777777" w:rsidR="0085582B" w:rsidRPr="002C6AE8" w:rsidRDefault="0085582B" w:rsidP="00DF47CB">
      <w:pPr>
        <w:ind w:left="567"/>
        <w:rPr>
          <w:rFonts w:ascii="Arial" w:hAnsi="Arial"/>
          <w:sz w:val="22"/>
          <w:szCs w:val="22"/>
        </w:rPr>
      </w:pPr>
    </w:p>
    <w:p w14:paraId="3091F98C" w14:textId="77777777" w:rsidR="008B334A" w:rsidRPr="002C6AE8" w:rsidRDefault="008B334A" w:rsidP="00DF47CB">
      <w:pPr>
        <w:ind w:left="567"/>
        <w:jc w:val="center"/>
        <w:rPr>
          <w:rFonts w:ascii="Arial" w:hAnsi="Arial"/>
          <w:sz w:val="22"/>
          <w:szCs w:val="22"/>
        </w:rPr>
      </w:pPr>
    </w:p>
    <w:p w14:paraId="7E423073" w14:textId="77777777" w:rsidR="00692C71" w:rsidRPr="002C6AE8" w:rsidRDefault="00692C71" w:rsidP="00DF47CB">
      <w:pPr>
        <w:ind w:left="567"/>
        <w:jc w:val="center"/>
        <w:rPr>
          <w:rFonts w:ascii="Arial" w:hAnsi="Arial"/>
          <w:b/>
          <w:sz w:val="26"/>
          <w:szCs w:val="26"/>
        </w:rPr>
      </w:pPr>
      <w:r w:rsidRPr="002C6AE8">
        <w:rPr>
          <w:rFonts w:ascii="Arial" w:hAnsi="Arial"/>
          <w:b/>
          <w:sz w:val="26"/>
          <w:szCs w:val="26"/>
        </w:rPr>
        <w:t>Rules</w:t>
      </w:r>
    </w:p>
    <w:p w14:paraId="531AE118" w14:textId="77777777" w:rsidR="00A80E51" w:rsidRPr="002C6AE8" w:rsidRDefault="00A80E51" w:rsidP="00DF47CB">
      <w:pPr>
        <w:ind w:left="567"/>
        <w:rPr>
          <w:rFonts w:ascii="Arial" w:hAnsi="Arial"/>
          <w:sz w:val="22"/>
          <w:szCs w:val="22"/>
        </w:rPr>
      </w:pPr>
    </w:p>
    <w:p w14:paraId="6982C7BA" w14:textId="77777777" w:rsidR="00167BA3" w:rsidRPr="002C6AE8" w:rsidRDefault="00167BA3" w:rsidP="00DF47CB">
      <w:pPr>
        <w:ind w:left="567"/>
        <w:rPr>
          <w:rFonts w:ascii="Arial" w:hAnsi="Arial"/>
          <w:sz w:val="22"/>
          <w:szCs w:val="22"/>
        </w:rPr>
      </w:pPr>
    </w:p>
    <w:p w14:paraId="4C49A11D" w14:textId="77777777" w:rsidR="00692C71" w:rsidRPr="002C6AE8" w:rsidRDefault="00692C71" w:rsidP="00DF47CB">
      <w:pPr>
        <w:ind w:left="567"/>
        <w:rPr>
          <w:rFonts w:ascii="Arial" w:hAnsi="Arial"/>
          <w:b/>
          <w:sz w:val="22"/>
          <w:szCs w:val="22"/>
        </w:rPr>
      </w:pPr>
      <w:r w:rsidRPr="002C6AE8">
        <w:rPr>
          <w:rFonts w:ascii="Arial" w:hAnsi="Arial"/>
          <w:b/>
          <w:sz w:val="22"/>
          <w:szCs w:val="22"/>
        </w:rPr>
        <w:t>Entry categories</w:t>
      </w:r>
    </w:p>
    <w:p w14:paraId="642E15E1" w14:textId="3EA2CA11" w:rsidR="00692C71" w:rsidRPr="002C6AE8" w:rsidRDefault="00692C71" w:rsidP="00DF47CB">
      <w:pPr>
        <w:ind w:left="567"/>
        <w:rPr>
          <w:rFonts w:ascii="Arial" w:hAnsi="Arial"/>
          <w:sz w:val="22"/>
          <w:szCs w:val="22"/>
        </w:rPr>
      </w:pPr>
      <w:r w:rsidRPr="002C6AE8">
        <w:rPr>
          <w:rFonts w:ascii="Arial" w:hAnsi="Arial"/>
          <w:sz w:val="22"/>
          <w:szCs w:val="22"/>
        </w:rPr>
        <w:t>Anybody taking part in the Challenge must be a member of the Beadworkers Guild on the date of the</w:t>
      </w:r>
      <w:r w:rsidR="00784C95" w:rsidRPr="002C6AE8">
        <w:rPr>
          <w:rFonts w:ascii="Arial" w:hAnsi="Arial"/>
          <w:sz w:val="22"/>
          <w:szCs w:val="22"/>
        </w:rPr>
        <w:t xml:space="preserve"> </w:t>
      </w:r>
      <w:r w:rsidRPr="002C6AE8">
        <w:rPr>
          <w:rFonts w:ascii="Arial" w:hAnsi="Arial"/>
          <w:sz w:val="22"/>
          <w:szCs w:val="22"/>
        </w:rPr>
        <w:t xml:space="preserve">deadline for entries. This includes all those participating in a group entry. </w:t>
      </w:r>
    </w:p>
    <w:p w14:paraId="775E528D" w14:textId="77777777" w:rsidR="00784C95" w:rsidRDefault="00784C95" w:rsidP="00DF47CB">
      <w:pPr>
        <w:ind w:left="567"/>
        <w:rPr>
          <w:rFonts w:ascii="Arial" w:hAnsi="Arial"/>
          <w:sz w:val="22"/>
          <w:szCs w:val="22"/>
        </w:rPr>
      </w:pPr>
    </w:p>
    <w:p w14:paraId="57B97BCE" w14:textId="77777777" w:rsidR="00A0605E" w:rsidRPr="002C6AE8" w:rsidRDefault="00A0605E" w:rsidP="00DF47CB">
      <w:pPr>
        <w:ind w:left="567"/>
        <w:rPr>
          <w:rFonts w:ascii="Arial" w:hAnsi="Arial"/>
          <w:sz w:val="22"/>
          <w:szCs w:val="22"/>
        </w:rPr>
      </w:pPr>
    </w:p>
    <w:p w14:paraId="21D0A133" w14:textId="772522F5" w:rsidR="00092F0C" w:rsidRDefault="00692C71" w:rsidP="00092F0C">
      <w:pPr>
        <w:ind w:left="567"/>
        <w:rPr>
          <w:rFonts w:ascii="Arial" w:hAnsi="Arial"/>
          <w:sz w:val="22"/>
          <w:szCs w:val="22"/>
        </w:rPr>
      </w:pPr>
      <w:r w:rsidRPr="002C6AE8">
        <w:rPr>
          <w:rFonts w:ascii="Arial" w:hAnsi="Arial"/>
          <w:sz w:val="22"/>
          <w:szCs w:val="22"/>
        </w:rPr>
        <w:t>Entrants must opt to enter the category which they feel most applies to them (but see notes on</w:t>
      </w:r>
      <w:r w:rsidR="00891EDD" w:rsidRPr="002C6AE8">
        <w:rPr>
          <w:rFonts w:ascii="Arial" w:hAnsi="Arial"/>
          <w:sz w:val="22"/>
          <w:szCs w:val="22"/>
        </w:rPr>
        <w:t xml:space="preserve"> </w:t>
      </w:r>
      <w:r w:rsidRPr="002C6AE8">
        <w:rPr>
          <w:rFonts w:ascii="Arial" w:hAnsi="Arial"/>
          <w:sz w:val="22"/>
          <w:szCs w:val="22"/>
        </w:rPr>
        <w:t>categories, below)</w:t>
      </w:r>
      <w:r w:rsidR="00092F0C">
        <w:rPr>
          <w:rFonts w:ascii="Arial" w:hAnsi="Arial"/>
          <w:sz w:val="22"/>
          <w:szCs w:val="22"/>
        </w:rPr>
        <w:t>:</w:t>
      </w:r>
    </w:p>
    <w:p w14:paraId="66BB1267" w14:textId="31BDEDEF" w:rsidR="00092F0C" w:rsidRDefault="00092F0C" w:rsidP="00092F0C">
      <w:pPr>
        <w:ind w:left="567"/>
        <w:rPr>
          <w:rFonts w:ascii="Arial" w:hAnsi="Arial"/>
          <w:sz w:val="22"/>
          <w:szCs w:val="22"/>
        </w:rPr>
      </w:pPr>
    </w:p>
    <w:p w14:paraId="01CF7158" w14:textId="77777777" w:rsidR="00A0605E" w:rsidRPr="00D72B9B" w:rsidRDefault="00A0605E" w:rsidP="00092F0C">
      <w:pPr>
        <w:ind w:left="567"/>
        <w:rPr>
          <w:rFonts w:ascii="Arial" w:hAnsi="Arial"/>
          <w:sz w:val="22"/>
          <w:szCs w:val="22"/>
        </w:rPr>
      </w:pPr>
    </w:p>
    <w:p w14:paraId="42BE03C3" w14:textId="77777777" w:rsidR="00E97299" w:rsidRDefault="00092F0C" w:rsidP="00BF6B0A">
      <w:pPr>
        <w:ind w:left="567"/>
        <w:rPr>
          <w:rFonts w:ascii="Arial" w:hAnsi="Arial"/>
          <w:sz w:val="22"/>
          <w:szCs w:val="22"/>
        </w:rPr>
      </w:pPr>
      <w:r w:rsidRPr="00D72B9B">
        <w:rPr>
          <w:rFonts w:ascii="Arial" w:hAnsi="Arial"/>
          <w:sz w:val="22"/>
          <w:szCs w:val="22"/>
        </w:rPr>
        <w:t>1. Challenge in a Matchbox, open to all beader</w:t>
      </w:r>
      <w:r w:rsidR="002526A9" w:rsidRPr="00D72B9B">
        <w:rPr>
          <w:rFonts w:ascii="Arial" w:hAnsi="Arial"/>
          <w:sz w:val="22"/>
          <w:szCs w:val="22"/>
        </w:rPr>
        <w:t>s</w:t>
      </w:r>
      <w:r w:rsidRPr="00D72B9B">
        <w:rPr>
          <w:rFonts w:ascii="Arial" w:hAnsi="Arial"/>
          <w:sz w:val="22"/>
          <w:szCs w:val="22"/>
        </w:rPr>
        <w:t xml:space="preserve"> of every level</w:t>
      </w:r>
      <w:r w:rsidR="008F5B5B">
        <w:rPr>
          <w:rFonts w:ascii="Arial" w:hAnsi="Arial"/>
          <w:sz w:val="22"/>
          <w:szCs w:val="22"/>
        </w:rPr>
        <w:t>.</w:t>
      </w:r>
      <w:r w:rsidR="00BF6B0A">
        <w:rPr>
          <w:rFonts w:ascii="Arial" w:hAnsi="Arial"/>
          <w:sz w:val="22"/>
          <w:szCs w:val="22"/>
        </w:rPr>
        <w:t xml:space="preserve"> </w:t>
      </w:r>
    </w:p>
    <w:p w14:paraId="64DF3FAA" w14:textId="62DEC656" w:rsidR="00BF6B0A" w:rsidRPr="00BF6B0A" w:rsidRDefault="00BF6B0A" w:rsidP="00BF6B0A">
      <w:pPr>
        <w:ind w:left="567"/>
        <w:rPr>
          <w:rFonts w:ascii="Arial" w:hAnsi="Arial"/>
          <w:sz w:val="22"/>
          <w:szCs w:val="22"/>
        </w:rPr>
      </w:pPr>
      <w:r w:rsidRPr="00D72B9B">
        <w:rPr>
          <w:rFonts w:ascii="Arial" w:hAnsi="Arial" w:cs="Arial"/>
          <w:sz w:val="22"/>
          <w:szCs w:val="22"/>
          <w:lang w:val="en-US"/>
        </w:rPr>
        <w:t>The brief is to make a piece of beadwork that will fit into a standard size matchbox (</w:t>
      </w:r>
      <w:r w:rsidR="00B1530D">
        <w:rPr>
          <w:rFonts w:ascii="Arial" w:hAnsi="Arial" w:cs="Arial"/>
          <w:sz w:val="22"/>
          <w:szCs w:val="22"/>
          <w:lang w:val="en-US"/>
        </w:rPr>
        <w:t>maximum size 120 x 67 x 27mm</w:t>
      </w:r>
      <w:r w:rsidRPr="00D72B9B">
        <w:rPr>
          <w:rFonts w:ascii="Arial" w:hAnsi="Arial" w:cs="Arial"/>
          <w:sz w:val="22"/>
          <w:szCs w:val="22"/>
          <w:lang w:val="en-US"/>
        </w:rPr>
        <w:t>)</w:t>
      </w:r>
    </w:p>
    <w:p w14:paraId="7891F191" w14:textId="77777777" w:rsidR="00784C95" w:rsidRPr="002C6AE8" w:rsidRDefault="00784C95" w:rsidP="00DF47CB">
      <w:pPr>
        <w:ind w:left="567"/>
        <w:rPr>
          <w:rFonts w:ascii="Arial" w:hAnsi="Arial"/>
          <w:sz w:val="22"/>
          <w:szCs w:val="22"/>
        </w:rPr>
      </w:pPr>
    </w:p>
    <w:p w14:paraId="7AD64C74" w14:textId="402987AC" w:rsidR="00692C71" w:rsidRPr="002C6AE8" w:rsidRDefault="00092F0C" w:rsidP="00DF47CB">
      <w:pPr>
        <w:ind w:left="567"/>
        <w:rPr>
          <w:rFonts w:ascii="Arial" w:hAnsi="Arial"/>
          <w:sz w:val="22"/>
          <w:szCs w:val="22"/>
        </w:rPr>
      </w:pPr>
      <w:r>
        <w:rPr>
          <w:rFonts w:ascii="Arial" w:hAnsi="Arial"/>
          <w:sz w:val="22"/>
          <w:szCs w:val="22"/>
        </w:rPr>
        <w:t>2</w:t>
      </w:r>
      <w:r w:rsidR="00692C71" w:rsidRPr="002C6AE8">
        <w:rPr>
          <w:rFonts w:ascii="Arial" w:hAnsi="Arial"/>
          <w:sz w:val="22"/>
          <w:szCs w:val="22"/>
        </w:rPr>
        <w:t>. Novice/Beginner: up to two years’ experience</w:t>
      </w:r>
      <w:r w:rsidR="008F5B5B">
        <w:rPr>
          <w:rFonts w:ascii="Arial" w:hAnsi="Arial"/>
          <w:sz w:val="22"/>
          <w:szCs w:val="22"/>
        </w:rPr>
        <w:t>.</w:t>
      </w:r>
      <w:r w:rsidR="00692C71" w:rsidRPr="002C6AE8">
        <w:rPr>
          <w:rFonts w:ascii="Arial" w:hAnsi="Arial"/>
          <w:sz w:val="22"/>
          <w:szCs w:val="22"/>
        </w:rPr>
        <w:t xml:space="preserve"> </w:t>
      </w:r>
    </w:p>
    <w:p w14:paraId="2580693C" w14:textId="77777777" w:rsidR="00784C95" w:rsidRPr="002C6AE8" w:rsidRDefault="00784C95" w:rsidP="00DF47CB">
      <w:pPr>
        <w:ind w:left="567"/>
        <w:rPr>
          <w:rFonts w:ascii="Arial" w:hAnsi="Arial"/>
          <w:sz w:val="22"/>
          <w:szCs w:val="22"/>
        </w:rPr>
      </w:pPr>
    </w:p>
    <w:p w14:paraId="0A3FE672" w14:textId="68167CC4" w:rsidR="00692C71" w:rsidRPr="002C6AE8" w:rsidRDefault="00092F0C" w:rsidP="00DF47CB">
      <w:pPr>
        <w:ind w:left="567"/>
        <w:rPr>
          <w:rFonts w:ascii="Arial" w:hAnsi="Arial"/>
          <w:sz w:val="22"/>
          <w:szCs w:val="22"/>
        </w:rPr>
      </w:pPr>
      <w:r>
        <w:rPr>
          <w:rFonts w:ascii="Arial" w:hAnsi="Arial"/>
          <w:sz w:val="22"/>
          <w:szCs w:val="22"/>
        </w:rPr>
        <w:t>3</w:t>
      </w:r>
      <w:r w:rsidR="00692C71" w:rsidRPr="002C6AE8">
        <w:rPr>
          <w:rFonts w:ascii="Arial" w:hAnsi="Arial"/>
          <w:sz w:val="22"/>
          <w:szCs w:val="22"/>
        </w:rPr>
        <w:t>. Intermediate: more than two and less than five years’ experience.</w:t>
      </w:r>
    </w:p>
    <w:p w14:paraId="4A51E94E" w14:textId="77777777" w:rsidR="00784C95" w:rsidRPr="002C6AE8" w:rsidRDefault="00784C95" w:rsidP="00DF47CB">
      <w:pPr>
        <w:ind w:left="567"/>
        <w:rPr>
          <w:rFonts w:ascii="Arial" w:hAnsi="Arial"/>
          <w:sz w:val="22"/>
          <w:szCs w:val="22"/>
        </w:rPr>
      </w:pPr>
    </w:p>
    <w:p w14:paraId="32C444D9" w14:textId="1AE5456C" w:rsidR="00692C71" w:rsidRPr="002C6AE8" w:rsidRDefault="00092F0C" w:rsidP="00DF47CB">
      <w:pPr>
        <w:ind w:left="567"/>
        <w:rPr>
          <w:rFonts w:ascii="Arial" w:hAnsi="Arial"/>
          <w:sz w:val="22"/>
          <w:szCs w:val="22"/>
        </w:rPr>
      </w:pPr>
      <w:r>
        <w:rPr>
          <w:rFonts w:ascii="Arial" w:hAnsi="Arial"/>
          <w:sz w:val="22"/>
          <w:szCs w:val="22"/>
        </w:rPr>
        <w:t>4</w:t>
      </w:r>
      <w:r w:rsidR="00692C71" w:rsidRPr="002C6AE8">
        <w:rPr>
          <w:rFonts w:ascii="Arial" w:hAnsi="Arial"/>
          <w:sz w:val="22"/>
          <w:szCs w:val="22"/>
        </w:rPr>
        <w:t>. Experienced/Professional: more than five years’ experience and all who receive payment for</w:t>
      </w:r>
      <w:r w:rsidR="00784C95" w:rsidRPr="002C6AE8">
        <w:rPr>
          <w:rFonts w:ascii="Arial" w:hAnsi="Arial"/>
          <w:sz w:val="22"/>
          <w:szCs w:val="22"/>
        </w:rPr>
        <w:t xml:space="preserve"> </w:t>
      </w:r>
      <w:r w:rsidR="00692C71" w:rsidRPr="002C6AE8">
        <w:rPr>
          <w:rFonts w:ascii="Arial" w:hAnsi="Arial"/>
          <w:sz w:val="22"/>
          <w:szCs w:val="22"/>
        </w:rPr>
        <w:t>teaching and all who sell their work commercially, regardless of length of experience.</w:t>
      </w:r>
    </w:p>
    <w:p w14:paraId="43702C41" w14:textId="77777777" w:rsidR="00784C95" w:rsidRPr="002C6AE8" w:rsidRDefault="00784C95" w:rsidP="00DF47CB">
      <w:pPr>
        <w:ind w:left="567"/>
        <w:rPr>
          <w:rFonts w:ascii="Arial" w:hAnsi="Arial"/>
          <w:sz w:val="22"/>
          <w:szCs w:val="22"/>
        </w:rPr>
      </w:pPr>
    </w:p>
    <w:p w14:paraId="2E9202A3" w14:textId="1BE41642" w:rsidR="00692C71" w:rsidRPr="002C6AE8" w:rsidRDefault="00092F0C" w:rsidP="00DF47CB">
      <w:pPr>
        <w:ind w:left="567"/>
        <w:rPr>
          <w:rFonts w:ascii="Arial" w:hAnsi="Arial"/>
          <w:sz w:val="22"/>
          <w:szCs w:val="22"/>
        </w:rPr>
      </w:pPr>
      <w:r>
        <w:rPr>
          <w:rFonts w:ascii="Arial" w:hAnsi="Arial"/>
          <w:sz w:val="22"/>
          <w:szCs w:val="22"/>
        </w:rPr>
        <w:t>5</w:t>
      </w:r>
      <w:r w:rsidR="00692C71" w:rsidRPr="002C6AE8">
        <w:rPr>
          <w:rFonts w:ascii="Arial" w:hAnsi="Arial"/>
          <w:sz w:val="22"/>
          <w:szCs w:val="22"/>
        </w:rPr>
        <w:t>. Previous winners of the Experienced/Professional category.</w:t>
      </w:r>
    </w:p>
    <w:p w14:paraId="415E8810" w14:textId="77777777" w:rsidR="00784C95" w:rsidRPr="002C6AE8" w:rsidRDefault="00784C95" w:rsidP="00DF47CB">
      <w:pPr>
        <w:ind w:left="567"/>
        <w:rPr>
          <w:rFonts w:ascii="Arial" w:hAnsi="Arial"/>
          <w:sz w:val="22"/>
          <w:szCs w:val="22"/>
        </w:rPr>
      </w:pPr>
    </w:p>
    <w:p w14:paraId="327BFDD5" w14:textId="3E14D483" w:rsidR="00692C71" w:rsidRPr="002C6AE8" w:rsidRDefault="00092F0C" w:rsidP="00DF47CB">
      <w:pPr>
        <w:ind w:left="567"/>
        <w:rPr>
          <w:rFonts w:ascii="Arial" w:hAnsi="Arial"/>
          <w:sz w:val="22"/>
          <w:szCs w:val="22"/>
        </w:rPr>
      </w:pPr>
      <w:r>
        <w:rPr>
          <w:rFonts w:ascii="Arial" w:hAnsi="Arial"/>
          <w:sz w:val="22"/>
          <w:szCs w:val="22"/>
        </w:rPr>
        <w:t>6</w:t>
      </w:r>
      <w:r w:rsidR="00692C71" w:rsidRPr="002C6AE8">
        <w:rPr>
          <w:rFonts w:ascii="Arial" w:hAnsi="Arial"/>
          <w:sz w:val="22"/>
          <w:szCs w:val="22"/>
        </w:rPr>
        <w:t>. Groups.</w:t>
      </w:r>
      <w:r w:rsidR="00E21942" w:rsidRPr="002C6AE8">
        <w:rPr>
          <w:rFonts w:ascii="Arial" w:hAnsi="Arial"/>
          <w:sz w:val="22"/>
          <w:szCs w:val="22"/>
        </w:rPr>
        <w:t xml:space="preserve">  This may include groups of </w:t>
      </w:r>
      <w:proofErr w:type="spellStart"/>
      <w:r w:rsidR="00E21942" w:rsidRPr="002C6AE8">
        <w:rPr>
          <w:rFonts w:ascii="Arial" w:hAnsi="Arial"/>
          <w:sz w:val="22"/>
          <w:szCs w:val="22"/>
        </w:rPr>
        <w:t>beadworkers</w:t>
      </w:r>
      <w:proofErr w:type="spellEnd"/>
      <w:r w:rsidR="00E21942" w:rsidRPr="002C6AE8">
        <w:rPr>
          <w:rFonts w:ascii="Arial" w:hAnsi="Arial"/>
          <w:sz w:val="22"/>
          <w:szCs w:val="22"/>
        </w:rPr>
        <w:t xml:space="preserve"> who meet ‘virtually’ by email or phone.</w:t>
      </w:r>
      <w:r w:rsidR="008F5B5B">
        <w:rPr>
          <w:rFonts w:ascii="Arial" w:hAnsi="Arial"/>
          <w:sz w:val="22"/>
          <w:szCs w:val="22"/>
        </w:rPr>
        <w:t xml:space="preserve">  A group may have as few as two members.</w:t>
      </w:r>
    </w:p>
    <w:p w14:paraId="6296AE78" w14:textId="77777777" w:rsidR="00784C95" w:rsidRPr="002C6AE8" w:rsidRDefault="00784C95" w:rsidP="00DF47CB">
      <w:pPr>
        <w:ind w:left="567"/>
        <w:rPr>
          <w:rFonts w:ascii="Arial" w:hAnsi="Arial"/>
          <w:sz w:val="22"/>
          <w:szCs w:val="22"/>
        </w:rPr>
      </w:pPr>
    </w:p>
    <w:p w14:paraId="59C5AD51" w14:textId="77777777" w:rsidR="00692C71" w:rsidRPr="002C6AE8" w:rsidRDefault="00692C71" w:rsidP="00DF47CB">
      <w:pPr>
        <w:ind w:left="567"/>
        <w:rPr>
          <w:rFonts w:ascii="Arial" w:hAnsi="Arial"/>
          <w:sz w:val="22"/>
          <w:szCs w:val="22"/>
          <w:u w:val="single"/>
        </w:rPr>
      </w:pPr>
      <w:r w:rsidRPr="002C6AE8">
        <w:rPr>
          <w:rFonts w:ascii="Arial" w:hAnsi="Arial"/>
          <w:sz w:val="22"/>
          <w:szCs w:val="22"/>
          <w:u w:val="single"/>
        </w:rPr>
        <w:t>Notes on categories:</w:t>
      </w:r>
    </w:p>
    <w:p w14:paraId="0653ED9F" w14:textId="330BFBEA" w:rsidR="00784C95" w:rsidRPr="002C6AE8" w:rsidRDefault="00692C71" w:rsidP="00DF47CB">
      <w:pPr>
        <w:ind w:left="567"/>
        <w:rPr>
          <w:rFonts w:ascii="Arial" w:hAnsi="Arial"/>
          <w:sz w:val="22"/>
          <w:szCs w:val="22"/>
        </w:rPr>
      </w:pPr>
      <w:r w:rsidRPr="002C6AE8">
        <w:rPr>
          <w:rFonts w:ascii="Arial" w:hAnsi="Arial"/>
          <w:sz w:val="22"/>
          <w:szCs w:val="22"/>
        </w:rPr>
        <w:t xml:space="preserve">Previous winners of </w:t>
      </w:r>
      <w:r w:rsidR="003E2937" w:rsidRPr="002C6AE8">
        <w:rPr>
          <w:rFonts w:ascii="Arial" w:hAnsi="Arial"/>
          <w:sz w:val="22"/>
          <w:szCs w:val="22"/>
        </w:rPr>
        <w:t>cat</w:t>
      </w:r>
      <w:r w:rsidR="00BF6B0A">
        <w:rPr>
          <w:rFonts w:ascii="Arial" w:hAnsi="Arial"/>
          <w:sz w:val="22"/>
          <w:szCs w:val="22"/>
        </w:rPr>
        <w:t>egories 2</w:t>
      </w:r>
      <w:r w:rsidR="003E2937" w:rsidRPr="002C6AE8">
        <w:rPr>
          <w:rFonts w:ascii="Arial" w:hAnsi="Arial"/>
          <w:sz w:val="22"/>
          <w:szCs w:val="22"/>
        </w:rPr>
        <w:t>,</w:t>
      </w:r>
      <w:r w:rsidR="008C4CEC">
        <w:rPr>
          <w:rFonts w:ascii="Arial" w:hAnsi="Arial"/>
          <w:sz w:val="22"/>
          <w:szCs w:val="22"/>
        </w:rPr>
        <w:t xml:space="preserve"> </w:t>
      </w:r>
      <w:r w:rsidR="00BF6B0A">
        <w:rPr>
          <w:rFonts w:ascii="Arial" w:hAnsi="Arial"/>
          <w:sz w:val="22"/>
          <w:szCs w:val="22"/>
        </w:rPr>
        <w:t>3 and 4</w:t>
      </w:r>
      <w:r w:rsidRPr="002C6AE8">
        <w:rPr>
          <w:rFonts w:ascii="Arial" w:hAnsi="Arial"/>
          <w:sz w:val="22"/>
          <w:szCs w:val="22"/>
        </w:rPr>
        <w:t xml:space="preserve"> </w:t>
      </w:r>
      <w:r w:rsidR="00E97299">
        <w:rPr>
          <w:rFonts w:ascii="Arial" w:hAnsi="Arial"/>
          <w:sz w:val="22"/>
          <w:szCs w:val="22"/>
        </w:rPr>
        <w:t>must</w:t>
      </w:r>
      <w:r w:rsidRPr="002C6AE8">
        <w:rPr>
          <w:rFonts w:ascii="Arial" w:hAnsi="Arial"/>
          <w:sz w:val="22"/>
          <w:szCs w:val="22"/>
        </w:rPr>
        <w:t xml:space="preserve"> enter at the next level, </w:t>
      </w:r>
      <w:proofErr w:type="spellStart"/>
      <w:r w:rsidRPr="002C6AE8">
        <w:rPr>
          <w:rFonts w:ascii="Arial" w:hAnsi="Arial"/>
          <w:sz w:val="22"/>
          <w:szCs w:val="22"/>
        </w:rPr>
        <w:t>eg</w:t>
      </w:r>
      <w:proofErr w:type="spellEnd"/>
      <w:r w:rsidRPr="002C6AE8">
        <w:rPr>
          <w:rFonts w:ascii="Arial" w:hAnsi="Arial"/>
          <w:sz w:val="22"/>
          <w:szCs w:val="22"/>
        </w:rPr>
        <w:t xml:space="preserve"> previous winners at</w:t>
      </w:r>
      <w:r w:rsidR="003E2937" w:rsidRPr="002C6AE8">
        <w:rPr>
          <w:rFonts w:ascii="Arial" w:hAnsi="Arial"/>
          <w:sz w:val="22"/>
          <w:szCs w:val="22"/>
        </w:rPr>
        <w:t xml:space="preserve"> </w:t>
      </w:r>
      <w:r w:rsidRPr="002C6AE8">
        <w:rPr>
          <w:rFonts w:ascii="Arial" w:hAnsi="Arial"/>
          <w:sz w:val="22"/>
          <w:szCs w:val="22"/>
        </w:rPr>
        <w:t xml:space="preserve">beginner status must now enter as intermediate. </w:t>
      </w:r>
      <w:r w:rsidR="00E97299">
        <w:rPr>
          <w:rFonts w:ascii="Arial" w:hAnsi="Arial"/>
          <w:sz w:val="22"/>
          <w:szCs w:val="22"/>
        </w:rPr>
        <w:t>They are also very welcome to enter the Challenge in a Matchbox.</w:t>
      </w:r>
    </w:p>
    <w:p w14:paraId="62943BF8" w14:textId="24DE7C51" w:rsidR="00692C71" w:rsidRPr="002C6AE8" w:rsidRDefault="00692C71" w:rsidP="00DF47CB">
      <w:pPr>
        <w:ind w:left="567"/>
        <w:rPr>
          <w:rFonts w:ascii="Arial" w:hAnsi="Arial"/>
          <w:i/>
          <w:sz w:val="22"/>
          <w:szCs w:val="22"/>
        </w:rPr>
      </w:pPr>
      <w:r w:rsidRPr="002C6AE8">
        <w:rPr>
          <w:rFonts w:ascii="Arial" w:hAnsi="Arial"/>
          <w:i/>
          <w:sz w:val="22"/>
          <w:szCs w:val="22"/>
        </w:rPr>
        <w:t>The Beadworkers Guild reserves the right to challenge the member’s declaration of status on the</w:t>
      </w:r>
      <w:r w:rsidR="00784C95" w:rsidRPr="002C6AE8">
        <w:rPr>
          <w:rFonts w:ascii="Arial" w:hAnsi="Arial"/>
          <w:i/>
          <w:sz w:val="22"/>
          <w:szCs w:val="22"/>
        </w:rPr>
        <w:t xml:space="preserve"> </w:t>
      </w:r>
      <w:r w:rsidRPr="002C6AE8">
        <w:rPr>
          <w:rFonts w:ascii="Arial" w:hAnsi="Arial"/>
          <w:i/>
          <w:sz w:val="22"/>
          <w:szCs w:val="22"/>
        </w:rPr>
        <w:t>entry form.</w:t>
      </w:r>
    </w:p>
    <w:p w14:paraId="0BC666A5" w14:textId="77777777" w:rsidR="001C5694" w:rsidRPr="002C6AE8" w:rsidRDefault="001C5694" w:rsidP="00DF47CB">
      <w:pPr>
        <w:ind w:left="567"/>
        <w:rPr>
          <w:rFonts w:ascii="Arial" w:hAnsi="Arial"/>
          <w:sz w:val="22"/>
          <w:szCs w:val="22"/>
        </w:rPr>
      </w:pPr>
    </w:p>
    <w:p w14:paraId="5C3E7DD2" w14:textId="77777777" w:rsidR="00A80E51" w:rsidRDefault="00A80E51" w:rsidP="00DF47CB">
      <w:pPr>
        <w:ind w:left="567"/>
        <w:rPr>
          <w:rFonts w:ascii="Arial" w:hAnsi="Arial"/>
          <w:b/>
          <w:sz w:val="22"/>
          <w:szCs w:val="22"/>
        </w:rPr>
      </w:pPr>
    </w:p>
    <w:p w14:paraId="1A8593CF" w14:textId="77777777" w:rsidR="00D72B9B" w:rsidRDefault="00D72B9B" w:rsidP="00DF47CB">
      <w:pPr>
        <w:ind w:left="567"/>
        <w:rPr>
          <w:rFonts w:ascii="Arial" w:hAnsi="Arial"/>
          <w:b/>
          <w:sz w:val="22"/>
          <w:szCs w:val="22"/>
        </w:rPr>
      </w:pPr>
    </w:p>
    <w:p w14:paraId="0784550A" w14:textId="77777777" w:rsidR="00BF6B0A" w:rsidRDefault="00BF6B0A" w:rsidP="00DF47CB">
      <w:pPr>
        <w:ind w:left="567"/>
        <w:rPr>
          <w:rFonts w:ascii="Arial" w:hAnsi="Arial"/>
          <w:b/>
          <w:sz w:val="22"/>
          <w:szCs w:val="22"/>
        </w:rPr>
      </w:pPr>
    </w:p>
    <w:p w14:paraId="7ABF0F03" w14:textId="77777777" w:rsidR="00BF6B0A" w:rsidRDefault="00BF6B0A" w:rsidP="00DF47CB">
      <w:pPr>
        <w:ind w:left="567"/>
        <w:rPr>
          <w:rFonts w:ascii="Arial" w:hAnsi="Arial"/>
          <w:b/>
          <w:sz w:val="22"/>
          <w:szCs w:val="22"/>
        </w:rPr>
      </w:pPr>
    </w:p>
    <w:p w14:paraId="24CDE8A7" w14:textId="77777777" w:rsidR="00D72B9B" w:rsidRPr="002C6AE8" w:rsidRDefault="00D72B9B" w:rsidP="00DF47CB">
      <w:pPr>
        <w:ind w:left="567"/>
        <w:rPr>
          <w:rFonts w:ascii="Arial" w:hAnsi="Arial"/>
          <w:b/>
          <w:sz w:val="22"/>
          <w:szCs w:val="22"/>
        </w:rPr>
      </w:pPr>
    </w:p>
    <w:p w14:paraId="472EA4EC" w14:textId="77777777" w:rsidR="00692C71" w:rsidRPr="002C6AE8" w:rsidRDefault="00692C71" w:rsidP="00DF47CB">
      <w:pPr>
        <w:ind w:left="567"/>
        <w:rPr>
          <w:rFonts w:ascii="Arial" w:hAnsi="Arial"/>
          <w:b/>
          <w:sz w:val="22"/>
          <w:szCs w:val="22"/>
        </w:rPr>
      </w:pPr>
      <w:r w:rsidRPr="002C6AE8">
        <w:rPr>
          <w:rFonts w:ascii="Arial" w:hAnsi="Arial"/>
          <w:b/>
          <w:sz w:val="22"/>
          <w:szCs w:val="22"/>
        </w:rPr>
        <w:lastRenderedPageBreak/>
        <w:t>Qualifying beadwork</w:t>
      </w:r>
    </w:p>
    <w:p w14:paraId="0493644F" w14:textId="77777777" w:rsidR="0003002F" w:rsidRPr="002C6AE8" w:rsidRDefault="00692C71" w:rsidP="00DF47CB">
      <w:pPr>
        <w:ind w:left="567"/>
        <w:rPr>
          <w:rFonts w:ascii="Arial" w:hAnsi="Arial"/>
          <w:sz w:val="22"/>
          <w:szCs w:val="22"/>
        </w:rPr>
      </w:pPr>
      <w:r w:rsidRPr="002C6AE8">
        <w:rPr>
          <w:rFonts w:ascii="Arial" w:hAnsi="Arial"/>
          <w:sz w:val="22"/>
          <w:szCs w:val="22"/>
        </w:rPr>
        <w:t xml:space="preserve">Any stitched beadwork technique or combination of beadwork techniques may be used. </w:t>
      </w:r>
    </w:p>
    <w:p w14:paraId="4182A8EA" w14:textId="559335F6" w:rsidR="00A80E51" w:rsidRDefault="00692C71" w:rsidP="00DF47CB">
      <w:pPr>
        <w:ind w:left="567"/>
        <w:rPr>
          <w:rFonts w:ascii="Arial" w:hAnsi="Arial"/>
          <w:sz w:val="22"/>
          <w:szCs w:val="22"/>
        </w:rPr>
      </w:pPr>
      <w:r w:rsidRPr="002C6AE8">
        <w:rPr>
          <w:rFonts w:ascii="Arial" w:hAnsi="Arial"/>
          <w:sz w:val="22"/>
          <w:szCs w:val="22"/>
        </w:rPr>
        <w:t>All entries</w:t>
      </w:r>
      <w:r w:rsidR="00891EDD" w:rsidRPr="002C6AE8">
        <w:rPr>
          <w:rFonts w:ascii="Arial" w:hAnsi="Arial"/>
          <w:sz w:val="22"/>
          <w:szCs w:val="22"/>
        </w:rPr>
        <w:t xml:space="preserve"> </w:t>
      </w:r>
      <w:r w:rsidRPr="002C6AE8">
        <w:rPr>
          <w:rFonts w:ascii="Arial" w:hAnsi="Arial"/>
          <w:sz w:val="22"/>
          <w:szCs w:val="22"/>
        </w:rPr>
        <w:t xml:space="preserve">must be new pieces of work </w:t>
      </w:r>
      <w:r w:rsidR="00E64EBA" w:rsidRPr="002C6AE8">
        <w:rPr>
          <w:rFonts w:ascii="Arial" w:hAnsi="Arial"/>
          <w:sz w:val="22"/>
          <w:szCs w:val="22"/>
        </w:rPr>
        <w:t xml:space="preserve">designed by the entrant.  They must be </w:t>
      </w:r>
      <w:r w:rsidRPr="002C6AE8">
        <w:rPr>
          <w:rFonts w:ascii="Arial" w:hAnsi="Arial"/>
          <w:sz w:val="22"/>
          <w:szCs w:val="22"/>
        </w:rPr>
        <w:t>made for the Challenge and must not have been previously entered into</w:t>
      </w:r>
      <w:r w:rsidR="001C5694" w:rsidRPr="002C6AE8">
        <w:rPr>
          <w:rFonts w:ascii="Arial" w:hAnsi="Arial"/>
          <w:sz w:val="22"/>
          <w:szCs w:val="22"/>
        </w:rPr>
        <w:t xml:space="preserve"> </w:t>
      </w:r>
      <w:r w:rsidRPr="002C6AE8">
        <w:rPr>
          <w:rFonts w:ascii="Arial" w:hAnsi="Arial"/>
          <w:sz w:val="22"/>
          <w:szCs w:val="22"/>
        </w:rPr>
        <w:t xml:space="preserve">any other competition or publication. </w:t>
      </w:r>
      <w:r w:rsidR="001C5694" w:rsidRPr="002C6AE8">
        <w:rPr>
          <w:rFonts w:ascii="Arial" w:hAnsi="Arial"/>
          <w:sz w:val="22"/>
          <w:szCs w:val="22"/>
        </w:rPr>
        <w:t>There are no restrictions on the type of item which can be submitted.  Members</w:t>
      </w:r>
      <w:r w:rsidRPr="002C6AE8">
        <w:rPr>
          <w:rFonts w:ascii="Arial" w:hAnsi="Arial"/>
          <w:sz w:val="22"/>
          <w:szCs w:val="22"/>
        </w:rPr>
        <w:t xml:space="preserve"> may, for example, consider making an item of jewellery, an accessory, a three</w:t>
      </w:r>
      <w:r w:rsidR="001C5694" w:rsidRPr="002C6AE8">
        <w:rPr>
          <w:rFonts w:ascii="Arial" w:hAnsi="Arial"/>
          <w:sz w:val="22"/>
          <w:szCs w:val="22"/>
        </w:rPr>
        <w:t xml:space="preserve"> </w:t>
      </w:r>
      <w:r w:rsidRPr="002C6AE8">
        <w:rPr>
          <w:rFonts w:ascii="Arial" w:hAnsi="Arial"/>
          <w:sz w:val="22"/>
          <w:szCs w:val="22"/>
        </w:rPr>
        <w:t>dimensional or sculptural piece, a wall hanging or a framed piece.</w:t>
      </w:r>
    </w:p>
    <w:p w14:paraId="0C50F001" w14:textId="77777777" w:rsidR="00D72B9B" w:rsidRPr="002C6AE8" w:rsidRDefault="00D72B9B" w:rsidP="00DF47CB">
      <w:pPr>
        <w:ind w:left="567"/>
        <w:rPr>
          <w:rFonts w:ascii="Arial" w:hAnsi="Arial"/>
          <w:sz w:val="22"/>
          <w:szCs w:val="22"/>
        </w:rPr>
      </w:pPr>
    </w:p>
    <w:p w14:paraId="2F9C07A2" w14:textId="77777777" w:rsidR="00692C71" w:rsidRPr="002C6AE8" w:rsidRDefault="00692C71" w:rsidP="00DF47CB">
      <w:pPr>
        <w:ind w:left="567"/>
        <w:rPr>
          <w:rFonts w:ascii="Arial" w:hAnsi="Arial"/>
          <w:b/>
          <w:sz w:val="22"/>
          <w:szCs w:val="22"/>
        </w:rPr>
      </w:pPr>
      <w:r w:rsidRPr="002C6AE8">
        <w:rPr>
          <w:rFonts w:ascii="Arial" w:hAnsi="Arial"/>
          <w:b/>
          <w:sz w:val="22"/>
          <w:szCs w:val="22"/>
        </w:rPr>
        <w:t>Entrants’ descriptions</w:t>
      </w:r>
    </w:p>
    <w:p w14:paraId="3E29FB1F" w14:textId="31CC0478" w:rsidR="00692C71" w:rsidRPr="002C6AE8" w:rsidRDefault="00692C71" w:rsidP="00DF47CB">
      <w:pPr>
        <w:ind w:left="567"/>
        <w:rPr>
          <w:rFonts w:ascii="Arial" w:hAnsi="Arial"/>
          <w:sz w:val="22"/>
          <w:szCs w:val="22"/>
        </w:rPr>
      </w:pPr>
      <w:r w:rsidRPr="002C6AE8">
        <w:rPr>
          <w:rFonts w:ascii="Arial" w:hAnsi="Arial"/>
          <w:sz w:val="22"/>
          <w:szCs w:val="22"/>
        </w:rPr>
        <w:t>Entrants must include a short explanation of what inspired their piece and how they interpreted the</w:t>
      </w:r>
      <w:r w:rsidR="00891EDD" w:rsidRPr="002C6AE8">
        <w:rPr>
          <w:rFonts w:ascii="Arial" w:hAnsi="Arial"/>
          <w:sz w:val="22"/>
          <w:szCs w:val="22"/>
        </w:rPr>
        <w:t xml:space="preserve"> </w:t>
      </w:r>
      <w:r w:rsidRPr="002C6AE8">
        <w:rPr>
          <w:rFonts w:ascii="Arial" w:hAnsi="Arial"/>
          <w:sz w:val="22"/>
          <w:szCs w:val="22"/>
        </w:rPr>
        <w:t xml:space="preserve">Challenge theme. This should be a brief statement of </w:t>
      </w:r>
      <w:r w:rsidRPr="002C6AE8">
        <w:rPr>
          <w:rFonts w:ascii="Arial" w:hAnsi="Arial"/>
          <w:b/>
          <w:sz w:val="22"/>
          <w:szCs w:val="22"/>
        </w:rPr>
        <w:t>up to 100 words</w:t>
      </w:r>
      <w:r w:rsidRPr="002C6AE8">
        <w:rPr>
          <w:rFonts w:ascii="Arial" w:hAnsi="Arial"/>
          <w:sz w:val="22"/>
          <w:szCs w:val="22"/>
        </w:rPr>
        <w:t xml:space="preserve"> and it must not include</w:t>
      </w:r>
      <w:r w:rsidR="00891EDD" w:rsidRPr="002C6AE8">
        <w:rPr>
          <w:rFonts w:ascii="Arial" w:hAnsi="Arial"/>
          <w:sz w:val="22"/>
          <w:szCs w:val="22"/>
        </w:rPr>
        <w:t xml:space="preserve"> </w:t>
      </w:r>
      <w:r w:rsidRPr="002C6AE8">
        <w:rPr>
          <w:rFonts w:ascii="Arial" w:hAnsi="Arial"/>
          <w:sz w:val="22"/>
          <w:szCs w:val="22"/>
        </w:rPr>
        <w:t xml:space="preserve">anything which would identify the artist. For example: </w:t>
      </w:r>
      <w:r w:rsidR="008C4CEC">
        <w:rPr>
          <w:rFonts w:ascii="Arial" w:hAnsi="Arial"/>
          <w:sz w:val="22"/>
          <w:szCs w:val="22"/>
        </w:rPr>
        <w:t>“</w:t>
      </w:r>
      <w:r w:rsidRPr="002C6AE8">
        <w:rPr>
          <w:rFonts w:ascii="Arial" w:hAnsi="Arial"/>
          <w:i/>
          <w:sz w:val="22"/>
          <w:szCs w:val="22"/>
        </w:rPr>
        <w:t>the piece explores the use of different sized</w:t>
      </w:r>
      <w:r w:rsidR="00A80E51" w:rsidRPr="002C6AE8">
        <w:rPr>
          <w:rFonts w:ascii="Arial" w:hAnsi="Arial"/>
          <w:sz w:val="22"/>
          <w:szCs w:val="22"/>
        </w:rPr>
        <w:t xml:space="preserve"> </w:t>
      </w:r>
      <w:r w:rsidRPr="002C6AE8">
        <w:rPr>
          <w:rFonts w:ascii="Arial" w:hAnsi="Arial"/>
          <w:i/>
          <w:sz w:val="22"/>
          <w:szCs w:val="22"/>
        </w:rPr>
        <w:t>beads to create a ‘perspective’. This would normally be shown with the vanishing point in the</w:t>
      </w:r>
      <w:r w:rsidR="00A80E51" w:rsidRPr="002C6AE8">
        <w:rPr>
          <w:rFonts w:ascii="Arial" w:hAnsi="Arial"/>
          <w:sz w:val="22"/>
          <w:szCs w:val="22"/>
        </w:rPr>
        <w:t xml:space="preserve"> </w:t>
      </w:r>
      <w:r w:rsidRPr="002C6AE8">
        <w:rPr>
          <w:rFonts w:ascii="Arial" w:hAnsi="Arial"/>
          <w:i/>
          <w:sz w:val="22"/>
          <w:szCs w:val="22"/>
        </w:rPr>
        <w:t>distance. Here, however, the opposite is the case and the perspective is coming towards you so</w:t>
      </w:r>
      <w:r w:rsidR="00A80E51" w:rsidRPr="002C6AE8">
        <w:rPr>
          <w:rFonts w:ascii="Arial" w:hAnsi="Arial"/>
          <w:sz w:val="22"/>
          <w:szCs w:val="22"/>
        </w:rPr>
        <w:t xml:space="preserve"> </w:t>
      </w:r>
      <w:r w:rsidRPr="002C6AE8">
        <w:rPr>
          <w:rFonts w:ascii="Arial" w:hAnsi="Arial"/>
          <w:i/>
          <w:sz w:val="22"/>
          <w:szCs w:val="22"/>
        </w:rPr>
        <w:t>justifying the description of a ‘fishy’ point of view.</w:t>
      </w:r>
      <w:r w:rsidR="008C4CEC">
        <w:rPr>
          <w:rFonts w:ascii="Arial" w:hAnsi="Arial"/>
          <w:i/>
          <w:sz w:val="22"/>
          <w:szCs w:val="22"/>
        </w:rPr>
        <w:t>”</w:t>
      </w:r>
    </w:p>
    <w:p w14:paraId="18140F63" w14:textId="77777777" w:rsidR="00D72B9B" w:rsidRPr="002C6AE8" w:rsidRDefault="00D72B9B" w:rsidP="00DF47CB">
      <w:pPr>
        <w:ind w:left="567"/>
        <w:rPr>
          <w:rFonts w:ascii="Arial" w:hAnsi="Arial"/>
          <w:sz w:val="22"/>
          <w:szCs w:val="22"/>
        </w:rPr>
      </w:pPr>
    </w:p>
    <w:p w14:paraId="6B939DC4" w14:textId="77777777" w:rsidR="00692C71" w:rsidRPr="002C6AE8" w:rsidRDefault="00692C71" w:rsidP="00DF47CB">
      <w:pPr>
        <w:ind w:left="567"/>
        <w:rPr>
          <w:rFonts w:ascii="Arial" w:hAnsi="Arial"/>
          <w:b/>
          <w:sz w:val="22"/>
          <w:szCs w:val="22"/>
        </w:rPr>
      </w:pPr>
      <w:r w:rsidRPr="002C6AE8">
        <w:rPr>
          <w:rFonts w:ascii="Arial" w:hAnsi="Arial"/>
          <w:b/>
          <w:sz w:val="22"/>
          <w:szCs w:val="22"/>
        </w:rPr>
        <w:t>Identification of work</w:t>
      </w:r>
    </w:p>
    <w:p w14:paraId="3885A5E8" w14:textId="14531AD2" w:rsidR="00692C71" w:rsidRPr="002C6AE8" w:rsidRDefault="00692C71" w:rsidP="00DF47CB">
      <w:pPr>
        <w:ind w:left="567"/>
        <w:rPr>
          <w:rFonts w:ascii="Arial" w:hAnsi="Arial"/>
          <w:sz w:val="22"/>
          <w:szCs w:val="22"/>
        </w:rPr>
      </w:pPr>
      <w:r w:rsidRPr="002C6AE8">
        <w:rPr>
          <w:rFonts w:ascii="Arial" w:hAnsi="Arial"/>
          <w:sz w:val="22"/>
          <w:szCs w:val="22"/>
        </w:rPr>
        <w:t>Every entry must be accompanied by the entry form wh</w:t>
      </w:r>
      <w:r w:rsidR="008B761A" w:rsidRPr="002C6AE8">
        <w:rPr>
          <w:rFonts w:ascii="Arial" w:hAnsi="Arial"/>
          <w:sz w:val="22"/>
          <w:szCs w:val="22"/>
        </w:rPr>
        <w:t xml:space="preserve">ich gives information about the </w:t>
      </w:r>
      <w:r w:rsidRPr="002C6AE8">
        <w:rPr>
          <w:rFonts w:ascii="Arial" w:hAnsi="Arial"/>
          <w:sz w:val="22"/>
          <w:szCs w:val="22"/>
        </w:rPr>
        <w:t>member/group</w:t>
      </w:r>
      <w:r w:rsidR="001C5694" w:rsidRPr="002C6AE8">
        <w:rPr>
          <w:rFonts w:ascii="Arial" w:hAnsi="Arial"/>
          <w:sz w:val="22"/>
          <w:szCs w:val="22"/>
        </w:rPr>
        <w:t xml:space="preserve"> </w:t>
      </w:r>
      <w:r w:rsidRPr="002C6AE8">
        <w:rPr>
          <w:rFonts w:ascii="Arial" w:hAnsi="Arial"/>
          <w:sz w:val="22"/>
          <w:szCs w:val="22"/>
        </w:rPr>
        <w:t>and the work. No labels may be attached to the work and there should be nothing in the piece which</w:t>
      </w:r>
      <w:r w:rsidR="001C5694" w:rsidRPr="002C6AE8">
        <w:rPr>
          <w:rFonts w:ascii="Arial" w:hAnsi="Arial"/>
          <w:sz w:val="22"/>
          <w:szCs w:val="22"/>
        </w:rPr>
        <w:t xml:space="preserve"> </w:t>
      </w:r>
      <w:r w:rsidRPr="002C6AE8">
        <w:rPr>
          <w:rFonts w:ascii="Arial" w:hAnsi="Arial"/>
          <w:sz w:val="22"/>
          <w:szCs w:val="22"/>
        </w:rPr>
        <w:t>would enable the member/group to be identified.</w:t>
      </w:r>
    </w:p>
    <w:p w14:paraId="32DCF847" w14:textId="77777777" w:rsidR="001C5694" w:rsidRDefault="001C5694" w:rsidP="00DF47CB">
      <w:pPr>
        <w:ind w:left="567"/>
        <w:rPr>
          <w:rFonts w:ascii="Arial" w:hAnsi="Arial"/>
          <w:sz w:val="22"/>
          <w:szCs w:val="22"/>
        </w:rPr>
      </w:pPr>
    </w:p>
    <w:p w14:paraId="549F0535" w14:textId="77777777" w:rsidR="00D72B9B" w:rsidRPr="002C6AE8" w:rsidRDefault="00D72B9B" w:rsidP="00DF47CB">
      <w:pPr>
        <w:ind w:left="567"/>
        <w:rPr>
          <w:rFonts w:ascii="Arial" w:hAnsi="Arial"/>
          <w:sz w:val="22"/>
          <w:szCs w:val="22"/>
        </w:rPr>
      </w:pPr>
    </w:p>
    <w:p w14:paraId="221AA772" w14:textId="23584063" w:rsidR="002526A9" w:rsidRDefault="00692C71" w:rsidP="002526A9">
      <w:pPr>
        <w:ind w:left="567"/>
        <w:rPr>
          <w:rFonts w:ascii="Arial" w:hAnsi="Arial"/>
          <w:b/>
          <w:sz w:val="22"/>
          <w:szCs w:val="22"/>
        </w:rPr>
      </w:pPr>
      <w:r w:rsidRPr="002C6AE8">
        <w:rPr>
          <w:rFonts w:ascii="Arial" w:hAnsi="Arial"/>
          <w:b/>
          <w:sz w:val="22"/>
          <w:szCs w:val="22"/>
        </w:rPr>
        <w:t>Size restrictions</w:t>
      </w:r>
      <w:r w:rsidR="005E5100">
        <w:rPr>
          <w:rFonts w:ascii="Arial" w:hAnsi="Arial"/>
          <w:b/>
          <w:sz w:val="22"/>
          <w:szCs w:val="22"/>
        </w:rPr>
        <w:t xml:space="preserve"> and packaging</w:t>
      </w:r>
    </w:p>
    <w:p w14:paraId="6AC897F1" w14:textId="2C79D5C3" w:rsidR="002526A9" w:rsidRDefault="002526A9" w:rsidP="002526A9">
      <w:pPr>
        <w:ind w:left="567"/>
        <w:rPr>
          <w:rFonts w:ascii="Arial" w:hAnsi="Arial"/>
          <w:b/>
          <w:sz w:val="22"/>
          <w:szCs w:val="22"/>
        </w:rPr>
      </w:pPr>
    </w:p>
    <w:p w14:paraId="7FED1DD2" w14:textId="469DF7E7" w:rsidR="00C44823" w:rsidRPr="00BF6B0A" w:rsidRDefault="002526A9" w:rsidP="00C44823">
      <w:pPr>
        <w:ind w:left="567"/>
        <w:rPr>
          <w:rFonts w:ascii="Arial" w:hAnsi="Arial"/>
          <w:sz w:val="22"/>
          <w:szCs w:val="22"/>
        </w:rPr>
      </w:pPr>
      <w:r w:rsidRPr="00D72B9B">
        <w:rPr>
          <w:rFonts w:ascii="Arial" w:hAnsi="Arial"/>
          <w:sz w:val="22"/>
          <w:szCs w:val="22"/>
        </w:rPr>
        <w:t xml:space="preserve">• </w:t>
      </w:r>
      <w:r w:rsidRPr="00D72B9B">
        <w:rPr>
          <w:rFonts w:ascii="Arial" w:hAnsi="Arial"/>
          <w:b/>
          <w:sz w:val="22"/>
          <w:szCs w:val="22"/>
        </w:rPr>
        <w:t>Challenge in a Matchbox</w:t>
      </w:r>
      <w:r w:rsidRPr="00D72B9B">
        <w:rPr>
          <w:rFonts w:ascii="Arial" w:hAnsi="Arial"/>
          <w:sz w:val="22"/>
          <w:szCs w:val="22"/>
        </w:rPr>
        <w:t xml:space="preserve">: </w:t>
      </w:r>
      <w:r w:rsidR="00C44823">
        <w:rPr>
          <w:rFonts w:ascii="Arial" w:hAnsi="Arial" w:cs="Arial"/>
          <w:sz w:val="22"/>
          <w:szCs w:val="22"/>
          <w:lang w:val="en-US"/>
        </w:rPr>
        <w:t>maximum size 120 x 67 x 27mm</w:t>
      </w:r>
    </w:p>
    <w:p w14:paraId="622D7BDB" w14:textId="7DB0BA6F" w:rsidR="001C5694" w:rsidRPr="00D72B9B" w:rsidRDefault="001C5694" w:rsidP="00DF47CB">
      <w:pPr>
        <w:ind w:left="567"/>
        <w:rPr>
          <w:rFonts w:ascii="Arial" w:hAnsi="Arial"/>
          <w:b/>
          <w:sz w:val="22"/>
          <w:szCs w:val="22"/>
        </w:rPr>
      </w:pPr>
    </w:p>
    <w:p w14:paraId="31864179" w14:textId="02BE9C40" w:rsidR="00692C71" w:rsidRPr="00D72B9B" w:rsidRDefault="00692C71" w:rsidP="00DF47CB">
      <w:pPr>
        <w:ind w:left="567"/>
        <w:rPr>
          <w:rFonts w:ascii="Arial" w:hAnsi="Arial"/>
          <w:sz w:val="22"/>
          <w:szCs w:val="22"/>
        </w:rPr>
      </w:pPr>
      <w:r w:rsidRPr="00D72B9B">
        <w:rPr>
          <w:rFonts w:ascii="Arial" w:hAnsi="Arial"/>
          <w:sz w:val="22"/>
          <w:szCs w:val="22"/>
        </w:rPr>
        <w:t xml:space="preserve">• </w:t>
      </w:r>
      <w:r w:rsidR="00BF6B0A" w:rsidRPr="00BF6B0A">
        <w:rPr>
          <w:rFonts w:ascii="Arial" w:hAnsi="Arial"/>
          <w:b/>
          <w:sz w:val="22"/>
          <w:szCs w:val="22"/>
        </w:rPr>
        <w:t>Other i</w:t>
      </w:r>
      <w:r w:rsidRPr="00BF6B0A">
        <w:rPr>
          <w:rFonts w:ascii="Arial" w:hAnsi="Arial"/>
          <w:b/>
          <w:sz w:val="22"/>
          <w:szCs w:val="22"/>
        </w:rPr>
        <w:t>ndividual</w:t>
      </w:r>
      <w:r w:rsidRPr="00D72B9B">
        <w:rPr>
          <w:rFonts w:ascii="Arial" w:hAnsi="Arial"/>
          <w:b/>
          <w:sz w:val="22"/>
          <w:szCs w:val="22"/>
        </w:rPr>
        <w:t xml:space="preserve"> entries:</w:t>
      </w:r>
      <w:r w:rsidRPr="00D72B9B">
        <w:rPr>
          <w:rFonts w:ascii="Arial" w:hAnsi="Arial"/>
          <w:sz w:val="22"/>
          <w:szCs w:val="22"/>
        </w:rPr>
        <w:t xml:space="preserve"> the work and packaging must fit into a parcel no larger than</w:t>
      </w:r>
    </w:p>
    <w:p w14:paraId="74D15036" w14:textId="5ECDACAB" w:rsidR="008F5B5B" w:rsidRDefault="00C44823" w:rsidP="002C6AE8">
      <w:pPr>
        <w:ind w:left="567"/>
        <w:rPr>
          <w:rFonts w:ascii="Arial" w:hAnsi="Arial"/>
          <w:sz w:val="22"/>
          <w:szCs w:val="22"/>
        </w:rPr>
      </w:pPr>
      <w:r>
        <w:rPr>
          <w:rFonts w:ascii="Arial" w:hAnsi="Arial"/>
          <w:sz w:val="22"/>
          <w:szCs w:val="22"/>
        </w:rPr>
        <w:t>45cm x 35cm x 16cm.</w:t>
      </w:r>
      <w:r w:rsidR="00692C71" w:rsidRPr="00D72B9B">
        <w:rPr>
          <w:rFonts w:ascii="Arial" w:hAnsi="Arial"/>
          <w:sz w:val="22"/>
          <w:szCs w:val="22"/>
        </w:rPr>
        <w:t xml:space="preserve"> However, the parcel may contain elements </w:t>
      </w:r>
    </w:p>
    <w:p w14:paraId="05F56604" w14:textId="1CFF1F0E" w:rsidR="001C5694" w:rsidRPr="00D72B9B" w:rsidRDefault="00692C71" w:rsidP="002C6AE8">
      <w:pPr>
        <w:ind w:left="567"/>
        <w:rPr>
          <w:rFonts w:ascii="Arial" w:hAnsi="Arial"/>
          <w:sz w:val="22"/>
          <w:szCs w:val="22"/>
        </w:rPr>
      </w:pPr>
      <w:r w:rsidRPr="00D72B9B">
        <w:rPr>
          <w:rFonts w:ascii="Arial" w:hAnsi="Arial"/>
          <w:sz w:val="22"/>
          <w:szCs w:val="22"/>
        </w:rPr>
        <w:t>of a piece which, once</w:t>
      </w:r>
      <w:r w:rsidR="00A80E51" w:rsidRPr="00D72B9B">
        <w:rPr>
          <w:rFonts w:ascii="Arial" w:hAnsi="Arial"/>
          <w:sz w:val="22"/>
          <w:szCs w:val="22"/>
        </w:rPr>
        <w:t xml:space="preserve"> </w:t>
      </w:r>
      <w:r w:rsidRPr="00D72B9B">
        <w:rPr>
          <w:rFonts w:ascii="Arial" w:hAnsi="Arial"/>
          <w:sz w:val="22"/>
          <w:szCs w:val="22"/>
        </w:rPr>
        <w:t>assembled, is larger than the parcel in which it is delivered.</w:t>
      </w:r>
      <w:r w:rsidR="00D36105" w:rsidRPr="00D72B9B">
        <w:rPr>
          <w:rFonts w:ascii="Arial" w:hAnsi="Arial"/>
          <w:sz w:val="22"/>
          <w:szCs w:val="22"/>
        </w:rPr>
        <w:t xml:space="preserve"> </w:t>
      </w:r>
    </w:p>
    <w:p w14:paraId="7E8572C5" w14:textId="77777777" w:rsidR="002C6AE8" w:rsidRPr="00D72B9B" w:rsidRDefault="002C6AE8" w:rsidP="00DF47CB">
      <w:pPr>
        <w:ind w:left="567"/>
        <w:rPr>
          <w:rFonts w:ascii="Arial" w:hAnsi="Arial"/>
          <w:sz w:val="22"/>
          <w:szCs w:val="22"/>
        </w:rPr>
      </w:pPr>
    </w:p>
    <w:p w14:paraId="1EBF82DA" w14:textId="77777777" w:rsidR="00692C71" w:rsidRPr="00D72B9B" w:rsidRDefault="00692C71" w:rsidP="00DF47CB">
      <w:pPr>
        <w:ind w:left="567"/>
        <w:rPr>
          <w:rFonts w:ascii="Arial" w:hAnsi="Arial"/>
          <w:sz w:val="22"/>
          <w:szCs w:val="22"/>
        </w:rPr>
      </w:pPr>
      <w:bookmarkStart w:id="0" w:name="_Hlk524029774"/>
      <w:r w:rsidRPr="00D72B9B">
        <w:rPr>
          <w:rFonts w:ascii="Arial" w:hAnsi="Arial"/>
          <w:sz w:val="22"/>
          <w:szCs w:val="22"/>
        </w:rPr>
        <w:t xml:space="preserve">• </w:t>
      </w:r>
      <w:bookmarkEnd w:id="0"/>
      <w:r w:rsidRPr="00D72B9B">
        <w:rPr>
          <w:rFonts w:ascii="Arial" w:hAnsi="Arial"/>
          <w:b/>
          <w:sz w:val="22"/>
          <w:szCs w:val="22"/>
        </w:rPr>
        <w:t>Group entries:</w:t>
      </w:r>
      <w:r w:rsidRPr="00D72B9B">
        <w:rPr>
          <w:rFonts w:ascii="Arial" w:hAnsi="Arial"/>
          <w:sz w:val="22"/>
          <w:szCs w:val="22"/>
        </w:rPr>
        <w:t xml:space="preserve"> The work and packaging must fit into a parcel no larger than</w:t>
      </w:r>
    </w:p>
    <w:p w14:paraId="4DDBCD34" w14:textId="77777777" w:rsidR="00C44823" w:rsidRDefault="00C44823" w:rsidP="002C6AE8">
      <w:pPr>
        <w:ind w:left="567"/>
        <w:rPr>
          <w:rFonts w:ascii="Arial" w:hAnsi="Arial"/>
          <w:sz w:val="22"/>
          <w:szCs w:val="22"/>
        </w:rPr>
      </w:pPr>
      <w:r>
        <w:rPr>
          <w:rFonts w:ascii="Arial" w:hAnsi="Arial"/>
          <w:sz w:val="22"/>
          <w:szCs w:val="22"/>
        </w:rPr>
        <w:t xml:space="preserve">45cm x 35cm x 16cm. </w:t>
      </w:r>
      <w:r w:rsidR="00692C71" w:rsidRPr="00D72B9B">
        <w:rPr>
          <w:rFonts w:ascii="Arial" w:hAnsi="Arial"/>
          <w:sz w:val="22"/>
          <w:szCs w:val="22"/>
        </w:rPr>
        <w:t xml:space="preserve">The overall display size of the work should not be more than </w:t>
      </w:r>
    </w:p>
    <w:p w14:paraId="33FC283D" w14:textId="045C34F6" w:rsidR="002C6AE8" w:rsidRDefault="00692C71" w:rsidP="002C6AE8">
      <w:pPr>
        <w:ind w:left="567"/>
        <w:rPr>
          <w:rFonts w:ascii="Arial" w:hAnsi="Arial"/>
          <w:sz w:val="22"/>
          <w:szCs w:val="22"/>
        </w:rPr>
      </w:pPr>
      <w:r w:rsidRPr="00D72B9B">
        <w:rPr>
          <w:rFonts w:ascii="Arial" w:hAnsi="Arial"/>
          <w:sz w:val="22"/>
          <w:szCs w:val="22"/>
        </w:rPr>
        <w:t xml:space="preserve">60 </w:t>
      </w:r>
      <w:proofErr w:type="spellStart"/>
      <w:r w:rsidRPr="00D72B9B">
        <w:rPr>
          <w:rFonts w:ascii="Arial" w:hAnsi="Arial"/>
          <w:sz w:val="22"/>
          <w:szCs w:val="22"/>
        </w:rPr>
        <w:t>cms</w:t>
      </w:r>
      <w:proofErr w:type="spellEnd"/>
      <w:r w:rsidRPr="00D72B9B">
        <w:rPr>
          <w:rFonts w:ascii="Arial" w:hAnsi="Arial"/>
          <w:sz w:val="22"/>
          <w:szCs w:val="22"/>
        </w:rPr>
        <w:t xml:space="preserve"> high x</w:t>
      </w:r>
      <w:r w:rsidR="001C5694" w:rsidRPr="00D72B9B">
        <w:rPr>
          <w:rFonts w:ascii="Arial" w:hAnsi="Arial"/>
          <w:sz w:val="22"/>
          <w:szCs w:val="22"/>
        </w:rPr>
        <w:t xml:space="preserve"> </w:t>
      </w:r>
      <w:r w:rsidRPr="00D72B9B">
        <w:rPr>
          <w:rFonts w:ascii="Arial" w:hAnsi="Arial"/>
          <w:sz w:val="22"/>
          <w:szCs w:val="22"/>
        </w:rPr>
        <w:t xml:space="preserve">60 </w:t>
      </w:r>
      <w:proofErr w:type="spellStart"/>
      <w:r w:rsidRPr="00D72B9B">
        <w:rPr>
          <w:rFonts w:ascii="Arial" w:hAnsi="Arial"/>
          <w:sz w:val="22"/>
          <w:szCs w:val="22"/>
        </w:rPr>
        <w:t>cms</w:t>
      </w:r>
      <w:proofErr w:type="spellEnd"/>
      <w:r w:rsidRPr="00D72B9B">
        <w:rPr>
          <w:rFonts w:ascii="Arial" w:hAnsi="Arial"/>
          <w:sz w:val="22"/>
          <w:szCs w:val="22"/>
        </w:rPr>
        <w:t xml:space="preserve"> wide x 45 </w:t>
      </w:r>
      <w:proofErr w:type="spellStart"/>
      <w:r w:rsidRPr="00D72B9B">
        <w:rPr>
          <w:rFonts w:ascii="Arial" w:hAnsi="Arial"/>
          <w:sz w:val="22"/>
          <w:szCs w:val="22"/>
        </w:rPr>
        <w:t>cms</w:t>
      </w:r>
      <w:proofErr w:type="spellEnd"/>
      <w:r w:rsidRPr="00D72B9B">
        <w:rPr>
          <w:rFonts w:ascii="Arial" w:hAnsi="Arial"/>
          <w:sz w:val="22"/>
          <w:szCs w:val="22"/>
        </w:rPr>
        <w:t xml:space="preserve"> deep.</w:t>
      </w:r>
      <w:r w:rsidR="00D36105" w:rsidRPr="00D72B9B">
        <w:rPr>
          <w:rFonts w:ascii="Arial" w:hAnsi="Arial"/>
          <w:sz w:val="22"/>
          <w:szCs w:val="22"/>
        </w:rPr>
        <w:t xml:space="preserve">  </w:t>
      </w:r>
    </w:p>
    <w:p w14:paraId="0BAAE518" w14:textId="77777777" w:rsidR="005E5100" w:rsidRDefault="005E5100" w:rsidP="002C6AE8">
      <w:pPr>
        <w:ind w:left="567"/>
        <w:rPr>
          <w:rFonts w:ascii="Arial" w:hAnsi="Arial"/>
          <w:sz w:val="22"/>
          <w:szCs w:val="22"/>
        </w:rPr>
      </w:pPr>
    </w:p>
    <w:p w14:paraId="36237601" w14:textId="2FCA7D47" w:rsidR="005E5100" w:rsidRPr="00D72B9B" w:rsidRDefault="005E5100" w:rsidP="002C6AE8">
      <w:pPr>
        <w:ind w:left="567"/>
        <w:rPr>
          <w:rFonts w:ascii="Arial" w:hAnsi="Arial"/>
          <w:sz w:val="22"/>
          <w:szCs w:val="22"/>
        </w:rPr>
      </w:pPr>
      <w:r w:rsidRPr="005E5100">
        <w:rPr>
          <w:rFonts w:ascii="Arial" w:hAnsi="Arial"/>
          <w:b/>
          <w:sz w:val="22"/>
          <w:szCs w:val="22"/>
        </w:rPr>
        <w:t>All entries:</w:t>
      </w:r>
      <w:r>
        <w:rPr>
          <w:rFonts w:ascii="Arial" w:hAnsi="Arial"/>
          <w:sz w:val="22"/>
          <w:szCs w:val="22"/>
        </w:rPr>
        <w:t xml:space="preserve">  The work should be packaged in such a way that it is fully protected against the rough handling it is likely to receive whilst in transit.</w:t>
      </w:r>
    </w:p>
    <w:p w14:paraId="7224E422" w14:textId="77777777" w:rsidR="00D72B9B" w:rsidRPr="002C6AE8" w:rsidRDefault="00D72B9B" w:rsidP="00DF47CB">
      <w:pPr>
        <w:ind w:left="567"/>
        <w:rPr>
          <w:rFonts w:ascii="Arial" w:hAnsi="Arial"/>
          <w:sz w:val="22"/>
          <w:szCs w:val="22"/>
        </w:rPr>
      </w:pPr>
    </w:p>
    <w:p w14:paraId="1C438BF2" w14:textId="77777777" w:rsidR="00692C71" w:rsidRPr="002C6AE8" w:rsidRDefault="00692C71" w:rsidP="00DF47CB">
      <w:pPr>
        <w:ind w:left="567"/>
        <w:rPr>
          <w:rFonts w:ascii="Arial" w:hAnsi="Arial"/>
          <w:b/>
          <w:sz w:val="22"/>
          <w:szCs w:val="22"/>
        </w:rPr>
      </w:pPr>
      <w:r w:rsidRPr="002C6AE8">
        <w:rPr>
          <w:rFonts w:ascii="Arial" w:hAnsi="Arial"/>
          <w:b/>
          <w:sz w:val="22"/>
          <w:szCs w:val="22"/>
        </w:rPr>
        <w:t>Entry Fee</w:t>
      </w:r>
    </w:p>
    <w:p w14:paraId="665C8FB7" w14:textId="67EE2406" w:rsidR="00692C71" w:rsidRPr="002C6AE8" w:rsidRDefault="00692C71" w:rsidP="00DF47CB">
      <w:pPr>
        <w:ind w:left="567"/>
        <w:rPr>
          <w:rFonts w:ascii="Arial" w:hAnsi="Arial"/>
          <w:sz w:val="22"/>
          <w:szCs w:val="22"/>
        </w:rPr>
      </w:pPr>
      <w:r w:rsidRPr="002C6AE8">
        <w:rPr>
          <w:rFonts w:ascii="Arial" w:hAnsi="Arial"/>
          <w:sz w:val="22"/>
          <w:szCs w:val="22"/>
        </w:rPr>
        <w:t xml:space="preserve">Every entry must be accompanied by the entry fee </w:t>
      </w:r>
      <w:r w:rsidR="008B334A" w:rsidRPr="002C6AE8">
        <w:rPr>
          <w:rFonts w:ascii="Arial" w:hAnsi="Arial"/>
          <w:sz w:val="22"/>
          <w:szCs w:val="22"/>
        </w:rPr>
        <w:t>as shown</w:t>
      </w:r>
      <w:r w:rsidR="0003002F" w:rsidRPr="002C6AE8">
        <w:rPr>
          <w:rFonts w:ascii="Arial" w:hAnsi="Arial"/>
          <w:sz w:val="22"/>
          <w:szCs w:val="22"/>
        </w:rPr>
        <w:t xml:space="preserve"> on the entry form </w:t>
      </w:r>
      <w:r w:rsidRPr="002C6AE8">
        <w:rPr>
          <w:rFonts w:ascii="Arial" w:hAnsi="Arial"/>
          <w:sz w:val="22"/>
          <w:szCs w:val="22"/>
        </w:rPr>
        <w:t xml:space="preserve">and return postage </w:t>
      </w:r>
      <w:r w:rsidR="0003002F" w:rsidRPr="002C6AE8">
        <w:rPr>
          <w:rFonts w:ascii="Arial" w:hAnsi="Arial"/>
          <w:sz w:val="22"/>
          <w:szCs w:val="22"/>
        </w:rPr>
        <w:t>if appropriate.</w:t>
      </w:r>
    </w:p>
    <w:p w14:paraId="1616576E" w14:textId="77777777" w:rsidR="00D72B9B" w:rsidRPr="002C6AE8" w:rsidRDefault="00D72B9B" w:rsidP="00DF47CB">
      <w:pPr>
        <w:ind w:left="567"/>
        <w:rPr>
          <w:rFonts w:ascii="Arial" w:hAnsi="Arial"/>
          <w:sz w:val="22"/>
          <w:szCs w:val="22"/>
        </w:rPr>
      </w:pPr>
    </w:p>
    <w:p w14:paraId="0802404B" w14:textId="77777777" w:rsidR="00692C71" w:rsidRPr="002C6AE8" w:rsidRDefault="00692C71" w:rsidP="00DF47CB">
      <w:pPr>
        <w:ind w:left="567"/>
        <w:rPr>
          <w:rFonts w:ascii="Arial" w:hAnsi="Arial"/>
          <w:b/>
          <w:sz w:val="22"/>
          <w:szCs w:val="22"/>
        </w:rPr>
      </w:pPr>
      <w:r w:rsidRPr="002C6AE8">
        <w:rPr>
          <w:rFonts w:ascii="Arial" w:hAnsi="Arial"/>
          <w:b/>
          <w:sz w:val="22"/>
          <w:szCs w:val="22"/>
        </w:rPr>
        <w:t>Number of entries</w:t>
      </w:r>
    </w:p>
    <w:p w14:paraId="31A79017" w14:textId="49514378" w:rsidR="00692C71" w:rsidRDefault="00692C71" w:rsidP="00DF47CB">
      <w:pPr>
        <w:ind w:left="567"/>
        <w:rPr>
          <w:rFonts w:ascii="Arial" w:hAnsi="Arial"/>
          <w:sz w:val="22"/>
          <w:szCs w:val="22"/>
        </w:rPr>
      </w:pPr>
      <w:r w:rsidRPr="002C6AE8">
        <w:rPr>
          <w:rFonts w:ascii="Arial" w:hAnsi="Arial"/>
          <w:sz w:val="22"/>
          <w:szCs w:val="22"/>
        </w:rPr>
        <w:t>There may be only one entry per individual member or per group. A member submitting an individual</w:t>
      </w:r>
      <w:r w:rsidR="008B761A" w:rsidRPr="002C6AE8">
        <w:rPr>
          <w:rFonts w:ascii="Arial" w:hAnsi="Arial"/>
          <w:sz w:val="22"/>
          <w:szCs w:val="22"/>
        </w:rPr>
        <w:t xml:space="preserve"> </w:t>
      </w:r>
      <w:r w:rsidRPr="002C6AE8">
        <w:rPr>
          <w:rFonts w:ascii="Arial" w:hAnsi="Arial"/>
          <w:sz w:val="22"/>
          <w:szCs w:val="22"/>
        </w:rPr>
        <w:t>entry may also participate in a group entry.</w:t>
      </w:r>
    </w:p>
    <w:p w14:paraId="0B89F1FE" w14:textId="77777777" w:rsidR="00A0605E" w:rsidRPr="002C6AE8" w:rsidRDefault="00A0605E" w:rsidP="00DF47CB">
      <w:pPr>
        <w:ind w:left="567"/>
        <w:rPr>
          <w:rFonts w:ascii="Arial" w:hAnsi="Arial"/>
          <w:sz w:val="22"/>
          <w:szCs w:val="22"/>
        </w:rPr>
      </w:pPr>
    </w:p>
    <w:p w14:paraId="6E046776" w14:textId="77777777" w:rsidR="00167BA3" w:rsidRPr="002C6AE8" w:rsidRDefault="00167BA3" w:rsidP="00167BA3">
      <w:pPr>
        <w:ind w:left="567"/>
        <w:rPr>
          <w:rFonts w:ascii="Arial" w:hAnsi="Arial"/>
          <w:b/>
          <w:sz w:val="22"/>
          <w:szCs w:val="22"/>
        </w:rPr>
      </w:pPr>
      <w:r w:rsidRPr="002C6AE8">
        <w:rPr>
          <w:rFonts w:ascii="Arial" w:hAnsi="Arial"/>
          <w:b/>
          <w:sz w:val="22"/>
          <w:szCs w:val="22"/>
        </w:rPr>
        <w:t>Presentation/assembly of work</w:t>
      </w:r>
    </w:p>
    <w:p w14:paraId="3A01FEF2" w14:textId="77777777" w:rsidR="00167BA3" w:rsidRPr="002C6AE8" w:rsidRDefault="00167BA3" w:rsidP="00167BA3">
      <w:pPr>
        <w:ind w:left="567"/>
        <w:rPr>
          <w:rFonts w:ascii="Arial" w:hAnsi="Arial"/>
          <w:sz w:val="22"/>
          <w:szCs w:val="22"/>
        </w:rPr>
      </w:pPr>
      <w:r w:rsidRPr="002C6AE8">
        <w:rPr>
          <w:rFonts w:ascii="Arial" w:hAnsi="Arial"/>
          <w:sz w:val="22"/>
          <w:szCs w:val="22"/>
        </w:rPr>
        <w:t>Entrants may include supporting ‘props’ or bases for their work if they wish. However, this is not required. For example, an acrylic base might be integral to a 3-D item, while a necklace can stand alone. If the work needs to be assembled by us for presentation to the judges, detailed instructions for doing so must be included, with photographs of the completed item.</w:t>
      </w:r>
    </w:p>
    <w:p w14:paraId="53C1F6E5" w14:textId="77777777" w:rsidR="000267DD" w:rsidRPr="002C6AE8" w:rsidRDefault="000267DD" w:rsidP="00DF47CB">
      <w:pPr>
        <w:ind w:left="567"/>
        <w:rPr>
          <w:rFonts w:ascii="Arial" w:hAnsi="Arial"/>
          <w:sz w:val="22"/>
          <w:szCs w:val="22"/>
        </w:rPr>
      </w:pPr>
    </w:p>
    <w:p w14:paraId="7AE355F5" w14:textId="77777777" w:rsidR="00692C71" w:rsidRPr="002C6AE8" w:rsidRDefault="00692C71" w:rsidP="00DF47CB">
      <w:pPr>
        <w:ind w:left="567"/>
        <w:rPr>
          <w:rFonts w:ascii="Arial" w:hAnsi="Arial"/>
          <w:b/>
          <w:sz w:val="22"/>
          <w:szCs w:val="22"/>
        </w:rPr>
      </w:pPr>
      <w:r w:rsidRPr="002C6AE8">
        <w:rPr>
          <w:rFonts w:ascii="Arial" w:hAnsi="Arial"/>
          <w:b/>
          <w:sz w:val="22"/>
          <w:szCs w:val="22"/>
        </w:rPr>
        <w:lastRenderedPageBreak/>
        <w:t>Electrical content</w:t>
      </w:r>
    </w:p>
    <w:p w14:paraId="45C3544F" w14:textId="407A0991" w:rsidR="0003002F" w:rsidRPr="002C6AE8" w:rsidRDefault="00692C71" w:rsidP="00DF47CB">
      <w:pPr>
        <w:ind w:left="567"/>
        <w:rPr>
          <w:rFonts w:ascii="Arial" w:hAnsi="Arial"/>
          <w:sz w:val="22"/>
          <w:szCs w:val="22"/>
        </w:rPr>
      </w:pPr>
      <w:r w:rsidRPr="002C6AE8">
        <w:rPr>
          <w:rFonts w:ascii="Arial" w:hAnsi="Arial"/>
          <w:sz w:val="22"/>
          <w:szCs w:val="22"/>
        </w:rPr>
        <w:t>The work should contain no electrical content unless powered by batteries, in which case suitable</w:t>
      </w:r>
      <w:r w:rsidR="00A80E51" w:rsidRPr="002C6AE8">
        <w:rPr>
          <w:rFonts w:ascii="Arial" w:hAnsi="Arial"/>
          <w:sz w:val="22"/>
          <w:szCs w:val="22"/>
        </w:rPr>
        <w:t xml:space="preserve"> </w:t>
      </w:r>
      <w:r w:rsidRPr="002C6AE8">
        <w:rPr>
          <w:rFonts w:ascii="Arial" w:hAnsi="Arial"/>
          <w:sz w:val="22"/>
          <w:szCs w:val="22"/>
        </w:rPr>
        <w:t>batteries must be included.</w:t>
      </w:r>
    </w:p>
    <w:p w14:paraId="73979D97" w14:textId="77777777" w:rsidR="00D72B9B" w:rsidRPr="002C6AE8" w:rsidRDefault="00D72B9B" w:rsidP="00DF47CB">
      <w:pPr>
        <w:ind w:left="567"/>
        <w:rPr>
          <w:rFonts w:ascii="Arial" w:hAnsi="Arial"/>
          <w:sz w:val="22"/>
          <w:szCs w:val="22"/>
        </w:rPr>
      </w:pPr>
    </w:p>
    <w:p w14:paraId="4183E0ED" w14:textId="77777777" w:rsidR="00692C71" w:rsidRPr="002C6AE8" w:rsidRDefault="00692C71" w:rsidP="00DF47CB">
      <w:pPr>
        <w:ind w:left="567"/>
        <w:rPr>
          <w:rFonts w:ascii="Arial" w:hAnsi="Arial"/>
          <w:b/>
          <w:sz w:val="22"/>
          <w:szCs w:val="22"/>
        </w:rPr>
      </w:pPr>
      <w:r w:rsidRPr="002C6AE8">
        <w:rPr>
          <w:rFonts w:ascii="Arial" w:hAnsi="Arial"/>
          <w:b/>
          <w:sz w:val="22"/>
          <w:szCs w:val="22"/>
        </w:rPr>
        <w:t>Delivery of entries</w:t>
      </w:r>
    </w:p>
    <w:p w14:paraId="10809467" w14:textId="358BA7AF" w:rsidR="009D0EED" w:rsidRPr="002C6AE8" w:rsidRDefault="00692C71" w:rsidP="00DF47CB">
      <w:pPr>
        <w:ind w:left="567"/>
        <w:rPr>
          <w:rFonts w:ascii="Arial" w:hAnsi="Arial"/>
          <w:sz w:val="22"/>
          <w:szCs w:val="22"/>
        </w:rPr>
      </w:pPr>
      <w:r w:rsidRPr="002C6AE8">
        <w:rPr>
          <w:rFonts w:ascii="Arial" w:hAnsi="Arial"/>
          <w:sz w:val="22"/>
          <w:szCs w:val="22"/>
        </w:rPr>
        <w:t>Entries must be sent to the address on the entry form. However, pieces may also be delivered, by</w:t>
      </w:r>
      <w:r w:rsidR="00A80E51" w:rsidRPr="002C6AE8">
        <w:rPr>
          <w:rFonts w:ascii="Arial" w:hAnsi="Arial"/>
          <w:sz w:val="22"/>
          <w:szCs w:val="22"/>
        </w:rPr>
        <w:t xml:space="preserve"> </w:t>
      </w:r>
      <w:r w:rsidRPr="002C6AE8">
        <w:rPr>
          <w:rFonts w:ascii="Arial" w:hAnsi="Arial"/>
          <w:sz w:val="22"/>
          <w:szCs w:val="22"/>
        </w:rPr>
        <w:t>prior arrangement only, at a show or to a Trustee.</w:t>
      </w:r>
      <w:r w:rsidR="009D0EED" w:rsidRPr="002C6AE8">
        <w:rPr>
          <w:rFonts w:ascii="Arial" w:hAnsi="Arial"/>
          <w:sz w:val="22"/>
          <w:szCs w:val="22"/>
        </w:rPr>
        <w:t xml:space="preserve">  An entry </w:t>
      </w:r>
      <w:r w:rsidR="009D0EED" w:rsidRPr="009A5D89">
        <w:rPr>
          <w:rFonts w:ascii="Arial" w:hAnsi="Arial"/>
          <w:b/>
          <w:sz w:val="22"/>
          <w:szCs w:val="22"/>
          <w:u w:val="single"/>
        </w:rPr>
        <w:t>will only</w:t>
      </w:r>
      <w:r w:rsidR="009D0EED" w:rsidRPr="002C6AE8">
        <w:rPr>
          <w:rFonts w:ascii="Arial" w:hAnsi="Arial"/>
          <w:sz w:val="22"/>
          <w:szCs w:val="22"/>
        </w:rPr>
        <w:t xml:space="preserve"> be accepted in such cases if the Trustee or Guild representative is satisfied that there is sufficient time for it to be transferred to the Challenge Administrator </w:t>
      </w:r>
      <w:r w:rsidR="00D36105" w:rsidRPr="002C6AE8">
        <w:rPr>
          <w:rFonts w:ascii="Arial" w:hAnsi="Arial"/>
          <w:sz w:val="22"/>
          <w:szCs w:val="22"/>
        </w:rPr>
        <w:t xml:space="preserve">and to be professionally photographed </w:t>
      </w:r>
      <w:r w:rsidR="009D0EED" w:rsidRPr="002C6AE8">
        <w:rPr>
          <w:rFonts w:ascii="Arial" w:hAnsi="Arial"/>
          <w:sz w:val="22"/>
          <w:szCs w:val="22"/>
        </w:rPr>
        <w:t>without additional cost to the Guild.</w:t>
      </w:r>
    </w:p>
    <w:p w14:paraId="5C896BD9" w14:textId="77777777" w:rsidR="00A80E51" w:rsidRPr="002C6AE8" w:rsidRDefault="00A80E51" w:rsidP="00DF47CB">
      <w:pPr>
        <w:ind w:left="567"/>
        <w:rPr>
          <w:rFonts w:ascii="Arial" w:hAnsi="Arial"/>
          <w:sz w:val="22"/>
          <w:szCs w:val="22"/>
        </w:rPr>
      </w:pPr>
    </w:p>
    <w:p w14:paraId="6ACE1B83" w14:textId="77777777" w:rsidR="00692C71" w:rsidRPr="002C6AE8" w:rsidRDefault="00692C71" w:rsidP="00DF47CB">
      <w:pPr>
        <w:ind w:left="567"/>
        <w:rPr>
          <w:rFonts w:ascii="Arial" w:hAnsi="Arial"/>
          <w:b/>
          <w:sz w:val="22"/>
          <w:szCs w:val="22"/>
        </w:rPr>
      </w:pPr>
      <w:r w:rsidRPr="002C6AE8">
        <w:rPr>
          <w:rFonts w:ascii="Arial" w:hAnsi="Arial"/>
          <w:b/>
          <w:sz w:val="22"/>
          <w:szCs w:val="22"/>
        </w:rPr>
        <w:t>Return of entries</w:t>
      </w:r>
    </w:p>
    <w:p w14:paraId="53A824C2" w14:textId="7EAEBAB2" w:rsidR="00692C71" w:rsidRPr="002C6AE8" w:rsidRDefault="00692C71" w:rsidP="00DF47CB">
      <w:pPr>
        <w:ind w:left="567"/>
        <w:rPr>
          <w:rFonts w:ascii="Arial" w:hAnsi="Arial"/>
          <w:sz w:val="22"/>
          <w:szCs w:val="22"/>
        </w:rPr>
      </w:pPr>
      <w:r w:rsidRPr="002C6AE8">
        <w:rPr>
          <w:rFonts w:ascii="Arial" w:hAnsi="Arial"/>
          <w:sz w:val="22"/>
          <w:szCs w:val="22"/>
        </w:rPr>
        <w:t>Members wishing to collect their work personally may do so from 2 pm on the Sunday of our May</w:t>
      </w:r>
      <w:r w:rsidR="00A80E51" w:rsidRPr="002C6AE8">
        <w:rPr>
          <w:rFonts w:ascii="Arial" w:hAnsi="Arial"/>
          <w:sz w:val="22"/>
          <w:szCs w:val="22"/>
        </w:rPr>
        <w:t xml:space="preserve"> </w:t>
      </w:r>
      <w:r w:rsidRPr="002C6AE8">
        <w:rPr>
          <w:rFonts w:ascii="Arial" w:hAnsi="Arial"/>
          <w:sz w:val="22"/>
          <w:szCs w:val="22"/>
        </w:rPr>
        <w:t>event. Or they may nominate a friend to collect the work for them: only the person named on the</w:t>
      </w:r>
      <w:r w:rsidR="00A80E51" w:rsidRPr="002C6AE8">
        <w:rPr>
          <w:rFonts w:ascii="Arial" w:hAnsi="Arial"/>
          <w:sz w:val="22"/>
          <w:szCs w:val="22"/>
        </w:rPr>
        <w:t xml:space="preserve"> </w:t>
      </w:r>
      <w:r w:rsidRPr="002C6AE8">
        <w:rPr>
          <w:rFonts w:ascii="Arial" w:hAnsi="Arial"/>
          <w:sz w:val="22"/>
          <w:szCs w:val="22"/>
        </w:rPr>
        <w:t>entry form may take the work, unless the Guild is advised of a change prior to the event.</w:t>
      </w:r>
      <w:r w:rsidR="008B334A" w:rsidRPr="002C6AE8">
        <w:rPr>
          <w:rFonts w:ascii="Arial" w:hAnsi="Arial"/>
          <w:sz w:val="22"/>
          <w:szCs w:val="22"/>
        </w:rPr>
        <w:t xml:space="preserve">  </w:t>
      </w:r>
      <w:r w:rsidRPr="002C6AE8">
        <w:rPr>
          <w:rFonts w:ascii="Arial" w:hAnsi="Arial"/>
          <w:sz w:val="22"/>
          <w:szCs w:val="22"/>
        </w:rPr>
        <w:t>Winning entries will be retained for twelve months and arrangements for the return of their work will</w:t>
      </w:r>
      <w:r w:rsidR="00A80E51" w:rsidRPr="002C6AE8">
        <w:rPr>
          <w:rFonts w:ascii="Arial" w:hAnsi="Arial"/>
          <w:sz w:val="22"/>
          <w:szCs w:val="22"/>
        </w:rPr>
        <w:t xml:space="preserve"> </w:t>
      </w:r>
      <w:r w:rsidRPr="002C6AE8">
        <w:rPr>
          <w:rFonts w:ascii="Arial" w:hAnsi="Arial"/>
          <w:sz w:val="22"/>
          <w:szCs w:val="22"/>
        </w:rPr>
        <w:t>be discussed with those concerned at the appropriate time.</w:t>
      </w:r>
    </w:p>
    <w:p w14:paraId="1EFB5CFE" w14:textId="77777777" w:rsidR="00A80E51" w:rsidRPr="002C6AE8" w:rsidRDefault="00A80E51" w:rsidP="00DF47CB">
      <w:pPr>
        <w:ind w:left="567"/>
        <w:rPr>
          <w:rFonts w:ascii="Arial" w:hAnsi="Arial"/>
          <w:sz w:val="22"/>
          <w:szCs w:val="22"/>
        </w:rPr>
      </w:pPr>
    </w:p>
    <w:p w14:paraId="74971419" w14:textId="77777777" w:rsidR="00692C71" w:rsidRPr="002C6AE8" w:rsidRDefault="00692C71" w:rsidP="00DF47CB">
      <w:pPr>
        <w:ind w:left="567"/>
        <w:rPr>
          <w:rFonts w:ascii="Arial" w:hAnsi="Arial"/>
          <w:b/>
          <w:sz w:val="22"/>
          <w:szCs w:val="22"/>
        </w:rPr>
      </w:pPr>
      <w:r w:rsidRPr="002C6AE8">
        <w:rPr>
          <w:rFonts w:ascii="Arial" w:hAnsi="Arial"/>
          <w:b/>
          <w:sz w:val="22"/>
          <w:szCs w:val="22"/>
        </w:rPr>
        <w:t>Display of work</w:t>
      </w:r>
    </w:p>
    <w:p w14:paraId="62EAE9F5" w14:textId="77777777" w:rsidR="00692C71" w:rsidRPr="002C6AE8" w:rsidRDefault="00692C71" w:rsidP="00DF47CB">
      <w:pPr>
        <w:ind w:left="567"/>
        <w:rPr>
          <w:rFonts w:ascii="Arial" w:hAnsi="Arial"/>
          <w:sz w:val="22"/>
          <w:szCs w:val="22"/>
        </w:rPr>
      </w:pPr>
      <w:r w:rsidRPr="002C6AE8">
        <w:rPr>
          <w:rFonts w:ascii="Arial" w:hAnsi="Arial"/>
          <w:sz w:val="22"/>
          <w:szCs w:val="22"/>
        </w:rPr>
        <w:t>All entries will be displayed at the Guild’s event held in May.</w:t>
      </w:r>
    </w:p>
    <w:p w14:paraId="2C2B4B19" w14:textId="77777777" w:rsidR="00A80E51" w:rsidRPr="002C6AE8" w:rsidRDefault="00A80E51" w:rsidP="00DF47CB">
      <w:pPr>
        <w:ind w:left="567"/>
        <w:rPr>
          <w:rFonts w:ascii="Arial" w:hAnsi="Arial"/>
          <w:sz w:val="22"/>
          <w:szCs w:val="22"/>
        </w:rPr>
      </w:pPr>
    </w:p>
    <w:p w14:paraId="691E44FA" w14:textId="77777777" w:rsidR="00692C71" w:rsidRPr="002C6AE8" w:rsidRDefault="00692C71" w:rsidP="00DF47CB">
      <w:pPr>
        <w:ind w:left="567"/>
        <w:rPr>
          <w:rFonts w:ascii="Arial" w:hAnsi="Arial"/>
          <w:b/>
          <w:sz w:val="22"/>
          <w:szCs w:val="22"/>
        </w:rPr>
      </w:pPr>
      <w:r w:rsidRPr="002C6AE8">
        <w:rPr>
          <w:rFonts w:ascii="Arial" w:hAnsi="Arial"/>
          <w:b/>
          <w:sz w:val="22"/>
          <w:szCs w:val="22"/>
        </w:rPr>
        <w:t>Photography</w:t>
      </w:r>
    </w:p>
    <w:p w14:paraId="3B921C94" w14:textId="7122D6C9" w:rsidR="00692C71" w:rsidRPr="002C6AE8" w:rsidRDefault="00692C71" w:rsidP="00DF47CB">
      <w:pPr>
        <w:ind w:left="567"/>
        <w:rPr>
          <w:rFonts w:ascii="Arial" w:hAnsi="Arial"/>
          <w:sz w:val="22"/>
          <w:szCs w:val="22"/>
        </w:rPr>
      </w:pPr>
      <w:r w:rsidRPr="002C6AE8">
        <w:rPr>
          <w:rFonts w:ascii="Arial" w:hAnsi="Arial"/>
          <w:sz w:val="22"/>
          <w:szCs w:val="22"/>
        </w:rPr>
        <w:t>All entries will be professionally photographed before judging and the images may be used, fully</w:t>
      </w:r>
      <w:r w:rsidR="00A80E51" w:rsidRPr="002C6AE8">
        <w:rPr>
          <w:rFonts w:ascii="Arial" w:hAnsi="Arial"/>
          <w:sz w:val="22"/>
          <w:szCs w:val="22"/>
        </w:rPr>
        <w:t xml:space="preserve"> </w:t>
      </w:r>
      <w:r w:rsidRPr="002C6AE8">
        <w:rPr>
          <w:rFonts w:ascii="Arial" w:hAnsi="Arial"/>
          <w:sz w:val="22"/>
          <w:szCs w:val="22"/>
        </w:rPr>
        <w:t>credited, for promotional purposes by the Beadworkers Guild. Photography will not be allowed during</w:t>
      </w:r>
      <w:r w:rsidR="0085582B" w:rsidRPr="002C6AE8">
        <w:rPr>
          <w:rFonts w:ascii="Arial" w:hAnsi="Arial"/>
          <w:sz w:val="22"/>
          <w:szCs w:val="22"/>
        </w:rPr>
        <w:t xml:space="preserve"> </w:t>
      </w:r>
      <w:r w:rsidRPr="002C6AE8">
        <w:rPr>
          <w:rFonts w:ascii="Arial" w:hAnsi="Arial"/>
          <w:sz w:val="22"/>
          <w:szCs w:val="22"/>
        </w:rPr>
        <w:t>the event in May. However, members of the public may photograph the winning entries when they</w:t>
      </w:r>
      <w:r w:rsidR="0085582B" w:rsidRPr="002C6AE8">
        <w:rPr>
          <w:rFonts w:ascii="Arial" w:hAnsi="Arial"/>
          <w:sz w:val="22"/>
          <w:szCs w:val="22"/>
        </w:rPr>
        <w:t xml:space="preserve"> </w:t>
      </w:r>
      <w:r w:rsidRPr="002C6AE8">
        <w:rPr>
          <w:rFonts w:ascii="Arial" w:hAnsi="Arial"/>
          <w:sz w:val="22"/>
          <w:szCs w:val="22"/>
        </w:rPr>
        <w:t>are on display at shows subsequently.</w:t>
      </w:r>
    </w:p>
    <w:p w14:paraId="13ECDB39" w14:textId="77777777" w:rsidR="00A80E51" w:rsidRPr="002C6AE8" w:rsidRDefault="00A80E51" w:rsidP="00DF47CB">
      <w:pPr>
        <w:ind w:left="567"/>
        <w:rPr>
          <w:rFonts w:ascii="Arial" w:hAnsi="Arial"/>
          <w:sz w:val="22"/>
          <w:szCs w:val="22"/>
        </w:rPr>
      </w:pPr>
    </w:p>
    <w:p w14:paraId="6F5F3912" w14:textId="77777777" w:rsidR="00692C71" w:rsidRPr="002C6AE8" w:rsidRDefault="00692C71" w:rsidP="00DF47CB">
      <w:pPr>
        <w:ind w:left="567"/>
        <w:rPr>
          <w:rFonts w:ascii="Arial" w:hAnsi="Arial"/>
          <w:b/>
          <w:sz w:val="22"/>
          <w:szCs w:val="22"/>
        </w:rPr>
      </w:pPr>
      <w:r w:rsidRPr="002C6AE8">
        <w:rPr>
          <w:rFonts w:ascii="Arial" w:hAnsi="Arial"/>
          <w:b/>
          <w:sz w:val="22"/>
          <w:szCs w:val="22"/>
        </w:rPr>
        <w:t>Judging</w:t>
      </w:r>
    </w:p>
    <w:p w14:paraId="20E1144D" w14:textId="24A10D48" w:rsidR="00692C71" w:rsidRPr="002C6AE8" w:rsidRDefault="00692C71" w:rsidP="00DF47CB">
      <w:pPr>
        <w:ind w:left="567"/>
        <w:rPr>
          <w:rFonts w:ascii="Arial" w:hAnsi="Arial"/>
          <w:sz w:val="22"/>
          <w:szCs w:val="22"/>
        </w:rPr>
      </w:pPr>
      <w:r w:rsidRPr="002C6AE8">
        <w:rPr>
          <w:rFonts w:ascii="Arial" w:hAnsi="Arial"/>
          <w:sz w:val="22"/>
          <w:szCs w:val="22"/>
        </w:rPr>
        <w:t xml:space="preserve">All work submitted is assessed by a group of three judges who are experienced </w:t>
      </w:r>
      <w:proofErr w:type="spellStart"/>
      <w:r w:rsidRPr="002C6AE8">
        <w:rPr>
          <w:rFonts w:ascii="Arial" w:hAnsi="Arial"/>
          <w:sz w:val="22"/>
          <w:szCs w:val="22"/>
        </w:rPr>
        <w:t>beadw</w:t>
      </w:r>
      <w:r w:rsidR="00A80E51" w:rsidRPr="002C6AE8">
        <w:rPr>
          <w:rFonts w:ascii="Arial" w:hAnsi="Arial"/>
          <w:sz w:val="22"/>
          <w:szCs w:val="22"/>
        </w:rPr>
        <w:t>orkers</w:t>
      </w:r>
      <w:proofErr w:type="spellEnd"/>
      <w:r w:rsidR="00A80E51" w:rsidRPr="002C6AE8">
        <w:rPr>
          <w:rFonts w:ascii="Arial" w:hAnsi="Arial"/>
          <w:sz w:val="22"/>
          <w:szCs w:val="22"/>
        </w:rPr>
        <w:t xml:space="preserve">.  </w:t>
      </w:r>
      <w:r w:rsidRPr="002C6AE8">
        <w:rPr>
          <w:rFonts w:ascii="Arial" w:hAnsi="Arial"/>
          <w:sz w:val="22"/>
          <w:szCs w:val="22"/>
        </w:rPr>
        <w:t>They do not know the identities of the makers of any of the pieces. The judges take into account the</w:t>
      </w:r>
      <w:r w:rsidR="00A80E51" w:rsidRPr="002C6AE8">
        <w:rPr>
          <w:rFonts w:ascii="Arial" w:hAnsi="Arial"/>
          <w:sz w:val="22"/>
          <w:szCs w:val="22"/>
        </w:rPr>
        <w:t xml:space="preserve"> </w:t>
      </w:r>
      <w:r w:rsidRPr="002C6AE8">
        <w:rPr>
          <w:rFonts w:ascii="Arial" w:hAnsi="Arial"/>
          <w:sz w:val="22"/>
          <w:szCs w:val="22"/>
        </w:rPr>
        <w:t>following considerations:</w:t>
      </w:r>
    </w:p>
    <w:p w14:paraId="3E440901" w14:textId="77777777" w:rsidR="0085582B" w:rsidRPr="002C6AE8" w:rsidRDefault="0085582B" w:rsidP="00DF47CB">
      <w:pPr>
        <w:ind w:left="567"/>
        <w:rPr>
          <w:rFonts w:ascii="Arial" w:hAnsi="Arial"/>
          <w:sz w:val="22"/>
          <w:szCs w:val="22"/>
        </w:rPr>
      </w:pPr>
    </w:p>
    <w:p w14:paraId="75D4A111" w14:textId="17BDEAAC" w:rsidR="00692C71" w:rsidRPr="002C6AE8" w:rsidRDefault="00692C71" w:rsidP="004D573C">
      <w:pPr>
        <w:pStyle w:val="ListParagraph"/>
        <w:numPr>
          <w:ilvl w:val="0"/>
          <w:numId w:val="1"/>
        </w:numPr>
        <w:rPr>
          <w:rFonts w:ascii="Arial" w:hAnsi="Arial"/>
          <w:sz w:val="22"/>
          <w:szCs w:val="22"/>
        </w:rPr>
      </w:pPr>
      <w:r w:rsidRPr="002C6AE8">
        <w:rPr>
          <w:rFonts w:ascii="Arial" w:hAnsi="Arial"/>
          <w:sz w:val="22"/>
          <w:szCs w:val="22"/>
        </w:rPr>
        <w:t>Technical competence - quality of the work, including tension, and the stitches used.</w:t>
      </w:r>
    </w:p>
    <w:p w14:paraId="7933F3DF" w14:textId="1CC42C44" w:rsidR="00692C71" w:rsidRPr="002C6AE8" w:rsidRDefault="00692C71" w:rsidP="004D573C">
      <w:pPr>
        <w:pStyle w:val="ListParagraph"/>
        <w:numPr>
          <w:ilvl w:val="0"/>
          <w:numId w:val="1"/>
        </w:numPr>
        <w:rPr>
          <w:rFonts w:ascii="Arial" w:hAnsi="Arial"/>
          <w:sz w:val="22"/>
          <w:szCs w:val="22"/>
        </w:rPr>
      </w:pPr>
      <w:r w:rsidRPr="002C6AE8">
        <w:rPr>
          <w:rFonts w:ascii="Arial" w:hAnsi="Arial"/>
          <w:sz w:val="22"/>
          <w:szCs w:val="22"/>
        </w:rPr>
        <w:t>Interpretation of the theme - originality of the design ideas.</w:t>
      </w:r>
    </w:p>
    <w:p w14:paraId="591FA507" w14:textId="2CE2FF0D" w:rsidR="00692C71" w:rsidRPr="002C6AE8" w:rsidRDefault="00692C71" w:rsidP="004D573C">
      <w:pPr>
        <w:pStyle w:val="ListParagraph"/>
        <w:numPr>
          <w:ilvl w:val="0"/>
          <w:numId w:val="1"/>
        </w:numPr>
        <w:rPr>
          <w:rFonts w:ascii="Arial" w:hAnsi="Arial"/>
          <w:sz w:val="22"/>
          <w:szCs w:val="22"/>
        </w:rPr>
      </w:pPr>
      <w:r w:rsidRPr="002C6AE8">
        <w:rPr>
          <w:rFonts w:ascii="Arial" w:hAnsi="Arial"/>
          <w:sz w:val="22"/>
          <w:szCs w:val="22"/>
        </w:rPr>
        <w:t>Presentation - pleasing use of materials/colour etc.</w:t>
      </w:r>
    </w:p>
    <w:p w14:paraId="0466839A" w14:textId="77777777" w:rsidR="004D573C" w:rsidRDefault="00692C71" w:rsidP="004D573C">
      <w:pPr>
        <w:pStyle w:val="ListParagraph"/>
        <w:numPr>
          <w:ilvl w:val="0"/>
          <w:numId w:val="1"/>
        </w:numPr>
        <w:rPr>
          <w:rFonts w:ascii="Arial" w:hAnsi="Arial"/>
          <w:sz w:val="22"/>
          <w:szCs w:val="22"/>
        </w:rPr>
      </w:pPr>
      <w:r w:rsidRPr="002C6AE8">
        <w:rPr>
          <w:rFonts w:ascii="Arial" w:hAnsi="Arial"/>
          <w:sz w:val="22"/>
          <w:szCs w:val="22"/>
        </w:rPr>
        <w:t xml:space="preserve">Suitability for purpose - for example, an item of jewellery must lie well; a bag must be </w:t>
      </w:r>
    </w:p>
    <w:p w14:paraId="6FED282B" w14:textId="74030EF6" w:rsidR="00692C71" w:rsidRPr="004D573C" w:rsidRDefault="004D573C" w:rsidP="004D573C">
      <w:pPr>
        <w:ind w:left="567"/>
        <w:rPr>
          <w:rFonts w:ascii="Arial" w:hAnsi="Arial"/>
          <w:sz w:val="22"/>
          <w:szCs w:val="22"/>
        </w:rPr>
      </w:pPr>
      <w:r>
        <w:rPr>
          <w:rFonts w:ascii="Arial" w:hAnsi="Arial"/>
          <w:sz w:val="22"/>
          <w:szCs w:val="22"/>
        </w:rPr>
        <w:t xml:space="preserve">      </w:t>
      </w:r>
      <w:r w:rsidR="00692C71" w:rsidRPr="004D573C">
        <w:rPr>
          <w:rFonts w:ascii="Arial" w:hAnsi="Arial"/>
          <w:sz w:val="22"/>
          <w:szCs w:val="22"/>
        </w:rPr>
        <w:t>practical</w:t>
      </w:r>
      <w:r w:rsidRPr="004D573C">
        <w:rPr>
          <w:rFonts w:ascii="Arial" w:hAnsi="Arial"/>
          <w:sz w:val="22"/>
          <w:szCs w:val="22"/>
        </w:rPr>
        <w:t xml:space="preserve"> </w:t>
      </w:r>
      <w:r w:rsidR="00692C71" w:rsidRPr="004D573C">
        <w:rPr>
          <w:rFonts w:ascii="Arial" w:hAnsi="Arial"/>
          <w:sz w:val="22"/>
          <w:szCs w:val="22"/>
        </w:rPr>
        <w:t>to use.</w:t>
      </w:r>
    </w:p>
    <w:p w14:paraId="531A3072" w14:textId="77777777" w:rsidR="0085582B" w:rsidRPr="002C6AE8" w:rsidRDefault="0085582B" w:rsidP="00DF47CB">
      <w:pPr>
        <w:ind w:left="567"/>
        <w:rPr>
          <w:rFonts w:ascii="Arial" w:hAnsi="Arial"/>
          <w:sz w:val="22"/>
          <w:szCs w:val="22"/>
        </w:rPr>
      </w:pPr>
    </w:p>
    <w:p w14:paraId="23012DF0" w14:textId="4C58CA3D" w:rsidR="00692C71" w:rsidRPr="002C6AE8" w:rsidRDefault="00692C71" w:rsidP="00DF47CB">
      <w:pPr>
        <w:ind w:left="567"/>
        <w:rPr>
          <w:rFonts w:ascii="Arial" w:hAnsi="Arial"/>
          <w:sz w:val="22"/>
          <w:szCs w:val="22"/>
        </w:rPr>
      </w:pPr>
      <w:r w:rsidRPr="002C6AE8">
        <w:rPr>
          <w:rFonts w:ascii="Arial" w:hAnsi="Arial"/>
          <w:sz w:val="22"/>
          <w:szCs w:val="22"/>
        </w:rPr>
        <w:t>For group entries, the judges also look for evidence that the design would enable members with a</w:t>
      </w:r>
      <w:r w:rsidR="00A80E51" w:rsidRPr="002C6AE8">
        <w:rPr>
          <w:rFonts w:ascii="Arial" w:hAnsi="Arial"/>
          <w:sz w:val="22"/>
          <w:szCs w:val="22"/>
        </w:rPr>
        <w:t xml:space="preserve"> </w:t>
      </w:r>
      <w:r w:rsidRPr="002C6AE8">
        <w:rPr>
          <w:rFonts w:ascii="Arial" w:hAnsi="Arial"/>
          <w:sz w:val="22"/>
          <w:szCs w:val="22"/>
        </w:rPr>
        <w:t>wide range of beading abilities to take part in the project.</w:t>
      </w:r>
    </w:p>
    <w:p w14:paraId="3470263C" w14:textId="77777777" w:rsidR="0085582B" w:rsidRPr="002C6AE8" w:rsidRDefault="0085582B" w:rsidP="00DF47CB">
      <w:pPr>
        <w:ind w:left="567"/>
        <w:rPr>
          <w:rFonts w:ascii="Arial" w:hAnsi="Arial"/>
          <w:sz w:val="22"/>
          <w:szCs w:val="22"/>
        </w:rPr>
      </w:pPr>
    </w:p>
    <w:p w14:paraId="7F4C0DB3" w14:textId="77777777" w:rsidR="00943009" w:rsidRPr="002C6AE8" w:rsidRDefault="00692C71" w:rsidP="00DF47CB">
      <w:pPr>
        <w:ind w:left="567"/>
        <w:rPr>
          <w:rFonts w:ascii="Arial" w:hAnsi="Arial"/>
          <w:sz w:val="22"/>
          <w:szCs w:val="22"/>
        </w:rPr>
      </w:pPr>
      <w:r w:rsidRPr="002C6AE8">
        <w:rPr>
          <w:rFonts w:ascii="Arial" w:hAnsi="Arial"/>
          <w:sz w:val="22"/>
          <w:szCs w:val="22"/>
        </w:rPr>
        <w:t>The judges’ decisions are final and are announced at the Beadworkers Guild’s AGM in May.</w:t>
      </w:r>
    </w:p>
    <w:sectPr w:rsidR="00943009" w:rsidRPr="002C6AE8" w:rsidSect="00892FA6">
      <w:headerReference w:type="default" r:id="rId7"/>
      <w:footerReference w:type="even" r:id="rId8"/>
      <w:footerReference w:type="default" r:id="rId9"/>
      <w:pgSz w:w="11900" w:h="16820"/>
      <w:pgMar w:top="993" w:right="843" w:bottom="1276"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32C75" w14:textId="77777777" w:rsidR="00A11B8E" w:rsidRDefault="00A11B8E" w:rsidP="00784C95">
      <w:r>
        <w:separator/>
      </w:r>
    </w:p>
  </w:endnote>
  <w:endnote w:type="continuationSeparator" w:id="0">
    <w:p w14:paraId="30C0565E" w14:textId="77777777" w:rsidR="00A11B8E" w:rsidRDefault="00A11B8E" w:rsidP="0078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1BD96" w14:textId="77777777" w:rsidR="0098033C" w:rsidRDefault="0098033C" w:rsidP="003E3C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F5EA13" w14:textId="77777777" w:rsidR="0098033C" w:rsidRDefault="0098033C" w:rsidP="003D15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12B3D" w14:textId="77777777" w:rsidR="0098033C" w:rsidRDefault="0098033C" w:rsidP="003E3C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4823">
      <w:rPr>
        <w:rStyle w:val="PageNumber"/>
        <w:noProof/>
      </w:rPr>
      <w:t>3</w:t>
    </w:r>
    <w:r>
      <w:rPr>
        <w:rStyle w:val="PageNumber"/>
      </w:rPr>
      <w:fldChar w:fldCharType="end"/>
    </w:r>
  </w:p>
  <w:p w14:paraId="35F28B27" w14:textId="77777777" w:rsidR="0098033C" w:rsidRDefault="0098033C" w:rsidP="003D15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77EE3" w14:textId="77777777" w:rsidR="00A11B8E" w:rsidRDefault="00A11B8E" w:rsidP="00784C95">
      <w:r>
        <w:separator/>
      </w:r>
    </w:p>
  </w:footnote>
  <w:footnote w:type="continuationSeparator" w:id="0">
    <w:p w14:paraId="2188F8FC" w14:textId="77777777" w:rsidR="00A11B8E" w:rsidRDefault="00A11B8E" w:rsidP="00784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604AB" w14:textId="20C49E90" w:rsidR="0098033C" w:rsidRDefault="0098033C" w:rsidP="00D70E2D">
    <w:pPr>
      <w:pStyle w:val="Header"/>
      <w:ind w:left="-1134" w:firstLine="1134"/>
    </w:pPr>
    <w:r>
      <w:rPr>
        <w:noProof/>
        <w:lang w:val="en-US"/>
      </w:rPr>
      <w:drawing>
        <wp:inline distT="0" distB="0" distL="0" distR="0" wp14:anchorId="6C110A29" wp14:editId="54AF6E34">
          <wp:extent cx="6301105" cy="1194161"/>
          <wp:effectExtent l="0" t="0" r="0" b="0"/>
          <wp:docPr id="5" name="Picture 5" descr="Macintosh HD:Users:lizthornton:Beads:BWG:Stationery:final:BWG top of letterhead.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lizthornton:Beads:BWG:Stationery:final:BWG top of letterhead.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1105" cy="11941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14E27"/>
    <w:multiLevelType w:val="hybridMultilevel"/>
    <w:tmpl w:val="7FB8166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44314354"/>
    <w:multiLevelType w:val="hybridMultilevel"/>
    <w:tmpl w:val="552625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481808CD"/>
    <w:multiLevelType w:val="hybridMultilevel"/>
    <w:tmpl w:val="ADAC1FEE"/>
    <w:lvl w:ilvl="0" w:tplc="C4E04F5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5E5F1F9D"/>
    <w:multiLevelType w:val="hybridMultilevel"/>
    <w:tmpl w:val="174C0806"/>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4" w15:restartNumberingAfterBreak="0">
    <w:nsid w:val="74315440"/>
    <w:multiLevelType w:val="hybridMultilevel"/>
    <w:tmpl w:val="3D02FD64"/>
    <w:lvl w:ilvl="0" w:tplc="3B0C942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71"/>
    <w:rsid w:val="000078C3"/>
    <w:rsid w:val="000267DD"/>
    <w:rsid w:val="0003002F"/>
    <w:rsid w:val="00047594"/>
    <w:rsid w:val="00092F0C"/>
    <w:rsid w:val="00167BA3"/>
    <w:rsid w:val="00171D34"/>
    <w:rsid w:val="001C5694"/>
    <w:rsid w:val="001F741B"/>
    <w:rsid w:val="00210824"/>
    <w:rsid w:val="002526A9"/>
    <w:rsid w:val="002C6AE8"/>
    <w:rsid w:val="002E1649"/>
    <w:rsid w:val="003D1533"/>
    <w:rsid w:val="003E2937"/>
    <w:rsid w:val="003E3CB3"/>
    <w:rsid w:val="004D573C"/>
    <w:rsid w:val="0050122B"/>
    <w:rsid w:val="005E5100"/>
    <w:rsid w:val="00692C71"/>
    <w:rsid w:val="00701B86"/>
    <w:rsid w:val="0073183C"/>
    <w:rsid w:val="00784C95"/>
    <w:rsid w:val="007C6135"/>
    <w:rsid w:val="0085582B"/>
    <w:rsid w:val="00891EDD"/>
    <w:rsid w:val="00892FA6"/>
    <w:rsid w:val="008B334A"/>
    <w:rsid w:val="008B761A"/>
    <w:rsid w:val="008C4CEC"/>
    <w:rsid w:val="008F5B5B"/>
    <w:rsid w:val="00943009"/>
    <w:rsid w:val="0098033C"/>
    <w:rsid w:val="009872C3"/>
    <w:rsid w:val="009A5D89"/>
    <w:rsid w:val="009D0EED"/>
    <w:rsid w:val="00A0605E"/>
    <w:rsid w:val="00A11B8E"/>
    <w:rsid w:val="00A80E51"/>
    <w:rsid w:val="00B1530D"/>
    <w:rsid w:val="00B9587E"/>
    <w:rsid w:val="00BE1D0D"/>
    <w:rsid w:val="00BF1D85"/>
    <w:rsid w:val="00BF6B0A"/>
    <w:rsid w:val="00C01B7A"/>
    <w:rsid w:val="00C21183"/>
    <w:rsid w:val="00C21572"/>
    <w:rsid w:val="00C266E1"/>
    <w:rsid w:val="00C44823"/>
    <w:rsid w:val="00C44A85"/>
    <w:rsid w:val="00C45374"/>
    <w:rsid w:val="00D30E29"/>
    <w:rsid w:val="00D30FFD"/>
    <w:rsid w:val="00D36105"/>
    <w:rsid w:val="00D66C09"/>
    <w:rsid w:val="00D70E2D"/>
    <w:rsid w:val="00D72B9B"/>
    <w:rsid w:val="00DF47CB"/>
    <w:rsid w:val="00E21942"/>
    <w:rsid w:val="00E575F4"/>
    <w:rsid w:val="00E64EBA"/>
    <w:rsid w:val="00E97299"/>
    <w:rsid w:val="00EA36CC"/>
    <w:rsid w:val="00ED57F6"/>
    <w:rsid w:val="00F12927"/>
    <w:rsid w:val="00F67F12"/>
    <w:rsid w:val="00F86D8B"/>
    <w:rsid w:val="00FD6C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E95CB3"/>
  <w14:defaultImageDpi w14:val="300"/>
  <w15:docId w15:val="{D0DF2C8B-AC24-4CEB-9BF2-E65752B74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C95"/>
    <w:pPr>
      <w:ind w:left="720"/>
      <w:contextualSpacing/>
    </w:pPr>
  </w:style>
  <w:style w:type="paragraph" w:styleId="BalloonText">
    <w:name w:val="Balloon Text"/>
    <w:basedOn w:val="Normal"/>
    <w:link w:val="BalloonTextChar"/>
    <w:uiPriority w:val="99"/>
    <w:semiHidden/>
    <w:unhideWhenUsed/>
    <w:rsid w:val="00784C95"/>
    <w:rPr>
      <w:rFonts w:ascii="Lucida Grande" w:hAnsi="Lucida Grande"/>
      <w:sz w:val="18"/>
      <w:szCs w:val="18"/>
    </w:rPr>
  </w:style>
  <w:style w:type="character" w:customStyle="1" w:styleId="BalloonTextChar">
    <w:name w:val="Balloon Text Char"/>
    <w:basedOn w:val="DefaultParagraphFont"/>
    <w:link w:val="BalloonText"/>
    <w:uiPriority w:val="99"/>
    <w:semiHidden/>
    <w:rsid w:val="00784C95"/>
    <w:rPr>
      <w:rFonts w:ascii="Lucida Grande" w:hAnsi="Lucida Grande"/>
      <w:sz w:val="18"/>
      <w:szCs w:val="18"/>
    </w:rPr>
  </w:style>
  <w:style w:type="paragraph" w:styleId="Header">
    <w:name w:val="header"/>
    <w:basedOn w:val="Normal"/>
    <w:link w:val="HeaderChar"/>
    <w:uiPriority w:val="99"/>
    <w:unhideWhenUsed/>
    <w:rsid w:val="00784C95"/>
    <w:pPr>
      <w:tabs>
        <w:tab w:val="center" w:pos="4320"/>
        <w:tab w:val="right" w:pos="8640"/>
      </w:tabs>
    </w:pPr>
  </w:style>
  <w:style w:type="character" w:customStyle="1" w:styleId="HeaderChar">
    <w:name w:val="Header Char"/>
    <w:basedOn w:val="DefaultParagraphFont"/>
    <w:link w:val="Header"/>
    <w:uiPriority w:val="99"/>
    <w:rsid w:val="00784C95"/>
  </w:style>
  <w:style w:type="paragraph" w:styleId="Footer">
    <w:name w:val="footer"/>
    <w:basedOn w:val="Normal"/>
    <w:link w:val="FooterChar"/>
    <w:uiPriority w:val="99"/>
    <w:unhideWhenUsed/>
    <w:rsid w:val="00784C95"/>
    <w:pPr>
      <w:tabs>
        <w:tab w:val="center" w:pos="4320"/>
        <w:tab w:val="right" w:pos="8640"/>
      </w:tabs>
    </w:pPr>
  </w:style>
  <w:style w:type="character" w:customStyle="1" w:styleId="FooterChar">
    <w:name w:val="Footer Char"/>
    <w:basedOn w:val="DefaultParagraphFont"/>
    <w:link w:val="Footer"/>
    <w:uiPriority w:val="99"/>
    <w:rsid w:val="00784C95"/>
  </w:style>
  <w:style w:type="character" w:styleId="BookTitle">
    <w:name w:val="Book Title"/>
    <w:basedOn w:val="DefaultParagraphFont"/>
    <w:uiPriority w:val="33"/>
    <w:qFormat/>
    <w:rsid w:val="00784C95"/>
    <w:rPr>
      <w:b/>
      <w:bCs/>
      <w:smallCaps/>
      <w:spacing w:val="5"/>
    </w:rPr>
  </w:style>
  <w:style w:type="character" w:styleId="PageNumber">
    <w:name w:val="page number"/>
    <w:basedOn w:val="DefaultParagraphFont"/>
    <w:uiPriority w:val="99"/>
    <w:semiHidden/>
    <w:unhideWhenUsed/>
    <w:rsid w:val="003D1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488671">
      <w:bodyDiv w:val="1"/>
      <w:marLeft w:val="0"/>
      <w:marRight w:val="0"/>
      <w:marTop w:val="0"/>
      <w:marBottom w:val="0"/>
      <w:divBdr>
        <w:top w:val="none" w:sz="0" w:space="0" w:color="auto"/>
        <w:left w:val="none" w:sz="0" w:space="0" w:color="auto"/>
        <w:bottom w:val="none" w:sz="0" w:space="0" w:color="auto"/>
        <w:right w:val="none" w:sz="0" w:space="0" w:color="auto"/>
      </w:divBdr>
      <w:divsChild>
        <w:div w:id="7860397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59439308">
              <w:marLeft w:val="0"/>
              <w:marRight w:val="0"/>
              <w:marTop w:val="0"/>
              <w:marBottom w:val="0"/>
              <w:divBdr>
                <w:top w:val="none" w:sz="0" w:space="0" w:color="auto"/>
                <w:left w:val="none" w:sz="0" w:space="0" w:color="auto"/>
                <w:bottom w:val="none" w:sz="0" w:space="0" w:color="auto"/>
                <w:right w:val="none" w:sz="0" w:space="0" w:color="auto"/>
              </w:divBdr>
              <w:divsChild>
                <w:div w:id="2025089843">
                  <w:blockQuote w:val="1"/>
                  <w:marLeft w:val="0"/>
                  <w:marRight w:val="0"/>
                  <w:marTop w:val="100"/>
                  <w:marBottom w:val="100"/>
                  <w:divBdr>
                    <w:top w:val="none" w:sz="0" w:space="0" w:color="auto"/>
                    <w:left w:val="single" w:sz="12" w:space="5" w:color="1010FF"/>
                    <w:bottom w:val="none" w:sz="0" w:space="0" w:color="auto"/>
                    <w:right w:val="none" w:sz="0" w:space="0" w:color="auto"/>
                  </w:divBdr>
                  <w:divsChild>
                    <w:div w:id="4735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978013">
      <w:bodyDiv w:val="1"/>
      <w:marLeft w:val="0"/>
      <w:marRight w:val="0"/>
      <w:marTop w:val="0"/>
      <w:marBottom w:val="0"/>
      <w:divBdr>
        <w:top w:val="none" w:sz="0" w:space="0" w:color="auto"/>
        <w:left w:val="none" w:sz="0" w:space="0" w:color="auto"/>
        <w:bottom w:val="none" w:sz="0" w:space="0" w:color="auto"/>
        <w:right w:val="none" w:sz="0" w:space="0" w:color="auto"/>
      </w:divBdr>
      <w:divsChild>
        <w:div w:id="122945951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83125354">
              <w:marLeft w:val="0"/>
              <w:marRight w:val="0"/>
              <w:marTop w:val="0"/>
              <w:marBottom w:val="0"/>
              <w:divBdr>
                <w:top w:val="none" w:sz="0" w:space="0" w:color="auto"/>
                <w:left w:val="none" w:sz="0" w:space="0" w:color="auto"/>
                <w:bottom w:val="none" w:sz="0" w:space="0" w:color="auto"/>
                <w:right w:val="none" w:sz="0" w:space="0" w:color="auto"/>
              </w:divBdr>
              <w:divsChild>
                <w:div w:id="1741520505">
                  <w:blockQuote w:val="1"/>
                  <w:marLeft w:val="0"/>
                  <w:marRight w:val="0"/>
                  <w:marTop w:val="100"/>
                  <w:marBottom w:val="100"/>
                  <w:divBdr>
                    <w:top w:val="none" w:sz="0" w:space="0" w:color="auto"/>
                    <w:left w:val="single" w:sz="12" w:space="5" w:color="1010FF"/>
                    <w:bottom w:val="none" w:sz="0" w:space="0" w:color="auto"/>
                    <w:right w:val="none" w:sz="0" w:space="0" w:color="auto"/>
                  </w:divBdr>
                  <w:divsChild>
                    <w:div w:id="205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512CB04016641A0EAC1536D7109EC" ma:contentTypeVersion="8" ma:contentTypeDescription="Create a new document." ma:contentTypeScope="" ma:versionID="9066e989cddc87c8c45416e342394492">
  <xsd:schema xmlns:xsd="http://www.w3.org/2001/XMLSchema" xmlns:xs="http://www.w3.org/2001/XMLSchema" xmlns:p="http://schemas.microsoft.com/office/2006/metadata/properties" xmlns:ns2="df3ae5ac-a5d9-4c6a-8f4f-f9058c74fd79" targetNamespace="http://schemas.microsoft.com/office/2006/metadata/properties" ma:root="true" ma:fieldsID="e4e58cad97caea4b85b969c7957f9f71" ns2:_="">
    <xsd:import namespace="df3ae5ac-a5d9-4c6a-8f4f-f9058c74fd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ae5ac-a5d9-4c6a-8f4f-f9058c74f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2C89FB-CCC7-4F85-B0CD-DCBE7271EE6B}"/>
</file>

<file path=customXml/itemProps2.xml><?xml version="1.0" encoding="utf-8"?>
<ds:datastoreItem xmlns:ds="http://schemas.openxmlformats.org/officeDocument/2006/customXml" ds:itemID="{29FCE6FD-D41B-4515-BDB3-123F1B0B8925}"/>
</file>

<file path=customXml/itemProps3.xml><?xml version="1.0" encoding="utf-8"?>
<ds:datastoreItem xmlns:ds="http://schemas.openxmlformats.org/officeDocument/2006/customXml" ds:itemID="{4ACA5E0C-0577-49F1-98C7-C5519946677A}"/>
</file>

<file path=docProps/app.xml><?xml version="1.0" encoding="utf-8"?>
<Properties xmlns="http://schemas.openxmlformats.org/officeDocument/2006/extended-properties" xmlns:vt="http://schemas.openxmlformats.org/officeDocument/2006/docPropsVTypes">
  <Template>Normal</Template>
  <TotalTime>2</TotalTime>
  <Pages>4</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Thornton</dc:creator>
  <cp:keywords/>
  <dc:description/>
  <cp:lastModifiedBy>Karen Gibson-Brown</cp:lastModifiedBy>
  <cp:revision>2</cp:revision>
  <dcterms:created xsi:type="dcterms:W3CDTF">2021-07-08T08:39:00Z</dcterms:created>
  <dcterms:modified xsi:type="dcterms:W3CDTF">2021-07-08T08:39:00Z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0x01010009C512CB04016641A0EAC1536D7109EC</vt:lpwstr>
  </property>
</Properties>
</file>